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jc w:val="left"/>
        <w:rPr>
          <w:rFonts w:hAnsi="宋体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附件1</w:t>
      </w:r>
    </w:p>
    <w:p>
      <w:pPr>
        <w:tabs>
          <w:tab w:val="left" w:pos="7020"/>
        </w:tabs>
        <w:ind w:firstLine="964" w:firstLineChars="300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湖南安全技术职业学院参会</w:t>
      </w:r>
      <w:bookmarkStart w:id="0" w:name="_GoBack"/>
      <w:bookmarkEnd w:id="0"/>
      <w:r>
        <w:rPr>
          <w:rFonts w:hAnsi="宋体"/>
          <w:b/>
          <w:sz w:val="32"/>
          <w:szCs w:val="32"/>
        </w:rPr>
        <w:t>回执</w:t>
      </w:r>
      <w:r>
        <w:rPr>
          <w:rFonts w:hint="eastAsia" w:hAnsi="宋体"/>
          <w:b/>
          <w:sz w:val="32"/>
          <w:szCs w:val="32"/>
        </w:rPr>
        <w:t>（11月8日）</w:t>
      </w:r>
    </w:p>
    <w:p>
      <w:pPr>
        <w:tabs>
          <w:tab w:val="left" w:pos="7020"/>
        </w:tabs>
        <w:ind w:firstLine="840" w:firstLineChars="30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请参会企业仔细阅读邀请函，再填写报名，确定展位后企业不得随意退订！</w:t>
      </w:r>
    </w:p>
    <w:tbl>
      <w:tblPr>
        <w:tblStyle w:val="3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80"/>
        <w:gridCol w:w="709"/>
        <w:gridCol w:w="284"/>
        <w:gridCol w:w="283"/>
        <w:gridCol w:w="659"/>
        <w:gridCol w:w="616"/>
        <w:gridCol w:w="380"/>
        <w:gridCol w:w="946"/>
        <w:gridCol w:w="236"/>
        <w:gridCol w:w="440"/>
        <w:gridCol w:w="373"/>
        <w:gridCol w:w="462"/>
        <w:gridCol w:w="427"/>
        <w:gridCol w:w="1316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位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基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单位</w:t>
            </w:r>
            <w:r>
              <w:rPr>
                <w:rFonts w:hint="eastAsia" w:hAnsi="宋体"/>
                <w:b/>
                <w:sz w:val="24"/>
              </w:rPr>
              <w:t>全称</w:t>
            </w:r>
          </w:p>
        </w:tc>
        <w:tc>
          <w:tcPr>
            <w:tcW w:w="3560" w:type="dxa"/>
            <w:gridSpan w:val="7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单位隶属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联系人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6517" w:type="dxa"/>
            <w:gridSpan w:val="10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单位性质</w:t>
            </w:r>
          </w:p>
        </w:tc>
        <w:tc>
          <w:tcPr>
            <w:tcW w:w="6517" w:type="dxa"/>
            <w:gridSpan w:val="10"/>
            <w:vAlign w:val="center"/>
          </w:tcPr>
          <w:p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党政机关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科研单位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国有企业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非国有企业</w:t>
            </w:r>
            <w:r>
              <w:rPr>
                <w:sz w:val="24"/>
              </w:rPr>
              <w:t xml:space="preserve">□  </w:t>
            </w:r>
          </w:p>
          <w:p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事业单位</w:t>
            </w:r>
            <w:r>
              <w:rPr>
                <w:sz w:val="24"/>
              </w:rPr>
              <w:t xml:space="preserve">□  </w:t>
            </w:r>
            <w:r>
              <w:rPr>
                <w:rFonts w:hAnsi="宋体"/>
                <w:sz w:val="24"/>
              </w:rPr>
              <w:t>金融单位</w:t>
            </w:r>
            <w:r>
              <w:rPr>
                <w:sz w:val="24"/>
              </w:rPr>
              <w:t xml:space="preserve">□   </w:t>
            </w:r>
            <w:r>
              <w:rPr>
                <w:rFonts w:hAnsi="宋体"/>
                <w:sz w:val="24"/>
              </w:rPr>
              <w:t>学校</w:t>
            </w:r>
            <w:r>
              <w:rPr>
                <w:sz w:val="24"/>
              </w:rPr>
              <w:t xml:space="preserve">□     </w:t>
            </w:r>
            <w:r>
              <w:rPr>
                <w:rFonts w:hAnsi="宋体"/>
                <w:sz w:val="24"/>
              </w:rPr>
              <w:t>其他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6"/>
            <w:vAlign w:val="center"/>
          </w:tcPr>
          <w:p>
            <w:pPr>
              <w:tabs>
                <w:tab w:val="left" w:pos="648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E-mail/QQ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5901" w:type="dxa"/>
            <w:gridSpan w:val="9"/>
            <w:vAlign w:val="center"/>
          </w:tcPr>
          <w:p>
            <w:pPr>
              <w:tabs>
                <w:tab w:val="left" w:pos="648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80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参会人姓名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性别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参会人</w:t>
            </w:r>
          </w:p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性别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color w:val="FF0000"/>
                <w:sz w:val="24"/>
              </w:rPr>
            </w:pPr>
            <w:r>
              <w:rPr>
                <w:rFonts w:hint="eastAsia" w:hAnsi="宋体"/>
                <w:b/>
                <w:color w:val="FF0000"/>
                <w:sz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是否统一乘车</w:t>
            </w:r>
          </w:p>
        </w:tc>
        <w:tc>
          <w:tcPr>
            <w:tcW w:w="2222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tabs>
                <w:tab w:val="left" w:pos="648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毕业生需求情况</w:t>
            </w: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岗位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人数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专业需求</w:t>
            </w: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4"/>
            <w:vAlign w:val="center"/>
          </w:tcPr>
          <w:p>
            <w:pPr>
              <w:tabs>
                <w:tab w:val="left" w:pos="648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rPr>
          <w:rFonts w:cs="Arial" w:asciiTheme="minorEastAsia" w:hAnsiTheme="minorEastAsia"/>
          <w:sz w:val="24"/>
          <w:szCs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swiss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A5366"/>
    <w:rsid w:val="111A5229"/>
    <w:rsid w:val="2B2A5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2017-10-18T07:03:00Z</dcterms:created>
  <dc:creator>Administrator</dc:creator>
  <cp:lastModifiedBy>Administrator</cp:lastModifiedBy>
  <dcterms:modified xsi:type="dcterms:W3CDTF">2017-10-18T07:05:35Z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