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9B" w:rsidRPr="007249F9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8"/>
          <w:szCs w:val="28"/>
        </w:rPr>
      </w:pPr>
      <w:r w:rsidRPr="00EA5A47">
        <w:rPr>
          <w:rFonts w:ascii="宋体" w:hAnsi="宋体" w:cs="宋体" w:hint="eastAsia"/>
          <w:color w:val="333333"/>
          <w:kern w:val="0"/>
          <w:sz w:val="24"/>
        </w:rPr>
        <w:t>附表1：</w:t>
      </w:r>
      <w:r w:rsidRPr="00C149E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74449B" w:rsidRPr="007249F9" w:rsidRDefault="0074449B" w:rsidP="0074449B">
      <w:pPr>
        <w:spacing w:line="38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7249F9">
        <w:rPr>
          <w:rFonts w:ascii="黑体" w:eastAsia="黑体" w:hAnsi="宋体" w:cs="宋体" w:hint="eastAsia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kern w:val="0"/>
          <w:sz w:val="32"/>
          <w:szCs w:val="32"/>
        </w:rPr>
        <w:t>20</w:t>
      </w:r>
      <w:r w:rsidRPr="007249F9">
        <w:rPr>
          <w:rFonts w:ascii="黑体" w:eastAsia="黑体" w:hAnsi="宋体" w:cs="宋体" w:hint="eastAsia"/>
          <w:kern w:val="0"/>
          <w:sz w:val="32"/>
          <w:szCs w:val="32"/>
        </w:rPr>
        <w:t>年长沙高新开发区信息产业</w:t>
      </w:r>
      <w:proofErr w:type="gramStart"/>
      <w:r w:rsidRPr="007249F9">
        <w:rPr>
          <w:rFonts w:ascii="黑体" w:eastAsia="黑体" w:hAnsi="宋体" w:cs="宋体" w:hint="eastAsia"/>
          <w:kern w:val="0"/>
          <w:sz w:val="32"/>
          <w:szCs w:val="32"/>
        </w:rPr>
        <w:t>园房</w:t>
      </w:r>
      <w:proofErr w:type="gramEnd"/>
      <w:r w:rsidRPr="007249F9">
        <w:rPr>
          <w:rFonts w:ascii="黑体" w:eastAsia="黑体" w:hAnsi="宋体" w:cs="宋体" w:hint="eastAsia"/>
          <w:kern w:val="0"/>
          <w:sz w:val="32"/>
          <w:szCs w:val="32"/>
        </w:rPr>
        <w:t>地产投资有限公司</w:t>
      </w:r>
    </w:p>
    <w:p w:rsidR="0074449B" w:rsidRPr="007249F9" w:rsidRDefault="0074449B" w:rsidP="0074449B">
      <w:pPr>
        <w:spacing w:line="38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7249F9">
        <w:rPr>
          <w:rFonts w:ascii="黑体" w:eastAsia="黑体" w:hAnsi="宋体" w:cs="宋体" w:hint="eastAsia"/>
          <w:kern w:val="0"/>
          <w:sz w:val="32"/>
          <w:szCs w:val="32"/>
        </w:rPr>
        <w:t>人员招聘计划与岗位表</w:t>
      </w:r>
    </w:p>
    <w:p w:rsidR="0074449B" w:rsidRPr="007249F9" w:rsidRDefault="0074449B" w:rsidP="0074449B">
      <w:pPr>
        <w:pStyle w:val="a8"/>
        <w:spacing w:line="380" w:lineRule="exact"/>
        <w:ind w:left="360" w:firstLineChars="0" w:firstLine="0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276"/>
        <w:gridCol w:w="1133"/>
        <w:gridCol w:w="427"/>
        <w:gridCol w:w="427"/>
        <w:gridCol w:w="3541"/>
        <w:gridCol w:w="1842"/>
      </w:tblGrid>
      <w:tr w:rsidR="0074449B" w:rsidTr="002647D2">
        <w:tc>
          <w:tcPr>
            <w:tcW w:w="427" w:type="dxa"/>
            <w:vAlign w:val="center"/>
          </w:tcPr>
          <w:p w:rsidR="0074449B" w:rsidRPr="006C68E1" w:rsidRDefault="0074449B" w:rsidP="002647D2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C68E1"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74449B" w:rsidRPr="006C68E1" w:rsidRDefault="0074449B" w:rsidP="002647D2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C68E1">
              <w:rPr>
                <w:rFonts w:ascii="宋体" w:hAnsi="宋体"/>
                <w:b/>
                <w:szCs w:val="21"/>
              </w:rPr>
              <w:t>所在部门</w:t>
            </w:r>
          </w:p>
        </w:tc>
        <w:tc>
          <w:tcPr>
            <w:tcW w:w="1133" w:type="dxa"/>
            <w:vAlign w:val="center"/>
          </w:tcPr>
          <w:p w:rsidR="0074449B" w:rsidRPr="006C68E1" w:rsidRDefault="0074449B" w:rsidP="002647D2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C68E1">
              <w:rPr>
                <w:rFonts w:ascii="宋体" w:hAnsi="宋体"/>
                <w:b/>
                <w:szCs w:val="21"/>
              </w:rPr>
              <w:t>招聘</w:t>
            </w:r>
            <w:r w:rsidRPr="006C68E1">
              <w:rPr>
                <w:rFonts w:ascii="宋体" w:hAnsi="宋体" w:hint="eastAsia"/>
                <w:b/>
                <w:szCs w:val="21"/>
              </w:rPr>
              <w:t>岗位</w:t>
            </w:r>
            <w:r w:rsidRPr="006C68E1"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427" w:type="dxa"/>
            <w:vAlign w:val="center"/>
          </w:tcPr>
          <w:p w:rsidR="0074449B" w:rsidRPr="006C68E1" w:rsidRDefault="0074449B" w:rsidP="002647D2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C68E1">
              <w:rPr>
                <w:rFonts w:ascii="宋体" w:hAnsi="宋体"/>
                <w:b/>
                <w:szCs w:val="21"/>
              </w:rPr>
              <w:t>人数</w:t>
            </w:r>
          </w:p>
        </w:tc>
        <w:tc>
          <w:tcPr>
            <w:tcW w:w="427" w:type="dxa"/>
            <w:vAlign w:val="center"/>
          </w:tcPr>
          <w:p w:rsidR="0074449B" w:rsidRPr="006C68E1" w:rsidRDefault="0074449B" w:rsidP="002647D2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C68E1"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3541" w:type="dxa"/>
            <w:vAlign w:val="center"/>
          </w:tcPr>
          <w:p w:rsidR="0074449B" w:rsidRPr="006C68E1" w:rsidRDefault="0074449B" w:rsidP="002647D2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C68E1">
              <w:rPr>
                <w:rFonts w:ascii="宋体" w:hAnsi="宋体"/>
                <w:b/>
                <w:szCs w:val="21"/>
              </w:rPr>
              <w:t>岗位职责</w:t>
            </w:r>
          </w:p>
        </w:tc>
        <w:tc>
          <w:tcPr>
            <w:tcW w:w="1842" w:type="dxa"/>
            <w:vAlign w:val="center"/>
          </w:tcPr>
          <w:p w:rsidR="0074449B" w:rsidRPr="006C68E1" w:rsidRDefault="0074449B" w:rsidP="002647D2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C68E1">
              <w:rPr>
                <w:rFonts w:ascii="宋体" w:hAnsi="宋体"/>
                <w:b/>
                <w:szCs w:val="21"/>
              </w:rPr>
              <w:t>招聘条件</w:t>
            </w:r>
          </w:p>
        </w:tc>
      </w:tr>
      <w:tr w:rsidR="0074449B" w:rsidTr="002647D2">
        <w:trPr>
          <w:trHeight w:val="5589"/>
        </w:trPr>
        <w:tc>
          <w:tcPr>
            <w:tcW w:w="427" w:type="dxa"/>
            <w:vAlign w:val="center"/>
          </w:tcPr>
          <w:p w:rsidR="0074449B" w:rsidRPr="006C68E1" w:rsidRDefault="0074449B" w:rsidP="002647D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68E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74449B" w:rsidRPr="00F53158" w:rsidRDefault="0074449B" w:rsidP="002647D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/>
                <w:color w:val="000000"/>
                <w:szCs w:val="21"/>
              </w:rPr>
              <w:t>人事行政部</w:t>
            </w:r>
          </w:p>
        </w:tc>
        <w:tc>
          <w:tcPr>
            <w:tcW w:w="1133" w:type="dxa"/>
            <w:vAlign w:val="center"/>
          </w:tcPr>
          <w:p w:rsidR="0074449B" w:rsidRPr="00F53158" w:rsidRDefault="0074449B" w:rsidP="002647D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/>
                <w:color w:val="000000"/>
                <w:szCs w:val="21"/>
              </w:rPr>
              <w:t>人事行政专员</w:t>
            </w:r>
          </w:p>
        </w:tc>
        <w:tc>
          <w:tcPr>
            <w:tcW w:w="427" w:type="dxa"/>
            <w:vAlign w:val="center"/>
          </w:tcPr>
          <w:p w:rsidR="0074449B" w:rsidRPr="00F53158" w:rsidRDefault="0074449B" w:rsidP="002647D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74449B" w:rsidRPr="00F53158" w:rsidRDefault="0074449B" w:rsidP="002647D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3541" w:type="dxa"/>
            <w:vAlign w:val="center"/>
          </w:tcPr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/>
                <w:color w:val="000000"/>
                <w:szCs w:val="21"/>
              </w:rPr>
              <w:t>1、负责核算公司人员薪酬及福利，办理各类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人员入离职、</w:t>
            </w:r>
            <w:r w:rsidRPr="00F53158">
              <w:rPr>
                <w:rFonts w:ascii="宋体" w:hAnsi="宋体"/>
                <w:color w:val="000000"/>
                <w:szCs w:val="21"/>
              </w:rPr>
              <w:t>社保、公积金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等人事异动手续</w:t>
            </w:r>
            <w:r w:rsidRPr="00F53158">
              <w:rPr>
                <w:rFonts w:ascii="宋体" w:hAnsi="宋体"/>
                <w:color w:val="000000"/>
                <w:szCs w:val="21"/>
              </w:rPr>
              <w:t>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2、负责人员劳动关系协调；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3、负责人员</w:t>
            </w:r>
            <w:r w:rsidRPr="00F53158">
              <w:rPr>
                <w:rFonts w:ascii="宋体" w:hAnsi="宋体"/>
                <w:color w:val="000000"/>
                <w:szCs w:val="21"/>
              </w:rPr>
              <w:t>考勤、请休假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管理</w:t>
            </w:r>
            <w:r w:rsidRPr="00F53158">
              <w:rPr>
                <w:rFonts w:ascii="宋体" w:hAnsi="宋体"/>
                <w:color w:val="000000"/>
                <w:szCs w:val="21"/>
              </w:rPr>
              <w:t>工作；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做好年度人员</w:t>
            </w:r>
            <w:r w:rsidRPr="00F53158">
              <w:rPr>
                <w:rFonts w:ascii="宋体" w:hAnsi="宋体"/>
                <w:color w:val="000000"/>
                <w:szCs w:val="21"/>
              </w:rPr>
              <w:t>体检工作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F53158">
              <w:rPr>
                <w:rFonts w:ascii="宋体" w:hAnsi="宋体"/>
                <w:color w:val="000000"/>
                <w:szCs w:val="21"/>
              </w:rPr>
              <w:t>、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负责开展公司人员培训工作；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5、协助开展人员绩效考核工作；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6、负责综合性文件等有关材料的起草、修订、报批、通知工作；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F53158">
              <w:rPr>
                <w:rFonts w:ascii="宋体" w:hAnsi="宋体"/>
                <w:color w:val="000000"/>
                <w:szCs w:val="21"/>
              </w:rPr>
              <w:t>、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协助做好</w:t>
            </w:r>
            <w:r w:rsidRPr="00F53158">
              <w:rPr>
                <w:rFonts w:ascii="宋体" w:hAnsi="宋体"/>
                <w:color w:val="000000"/>
                <w:szCs w:val="21"/>
              </w:rPr>
              <w:t>公司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各类</w:t>
            </w:r>
            <w:r w:rsidRPr="00F53158">
              <w:rPr>
                <w:rFonts w:ascii="宋体" w:hAnsi="宋体"/>
                <w:color w:val="000000"/>
                <w:szCs w:val="21"/>
              </w:rPr>
              <w:t>活动、会议安排、日常接待相关工作；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F53158">
              <w:rPr>
                <w:rFonts w:ascii="宋体" w:hAnsi="宋体"/>
                <w:color w:val="000000"/>
                <w:szCs w:val="21"/>
              </w:rPr>
              <w:t>、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负责部门内务相关事宜办理</w:t>
            </w:r>
            <w:r w:rsidRPr="00F53158">
              <w:rPr>
                <w:rFonts w:ascii="宋体" w:hAnsi="宋体"/>
                <w:color w:val="000000"/>
                <w:szCs w:val="21"/>
              </w:rPr>
              <w:t>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F53158">
              <w:rPr>
                <w:rFonts w:ascii="宋体" w:hAnsi="宋体"/>
                <w:color w:val="000000"/>
                <w:szCs w:val="21"/>
              </w:rPr>
              <w:t>、完成公司领导交办的其他工作。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1、具有</w:t>
            </w:r>
            <w:r w:rsidR="003A6DC5">
              <w:rPr>
                <w:rFonts w:ascii="宋体" w:hAnsi="宋体" w:hint="eastAsia"/>
                <w:color w:val="000000"/>
                <w:szCs w:val="21"/>
              </w:rPr>
              <w:t>15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年及以上工作经验</w:t>
            </w:r>
            <w:r w:rsidR="003A6DC5">
              <w:rPr>
                <w:rFonts w:ascii="宋体" w:hAnsi="宋体" w:hint="eastAsia"/>
                <w:color w:val="000000"/>
                <w:szCs w:val="21"/>
              </w:rPr>
              <w:t>，5年及以上人事工作经验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2、本科及以上学历，人力资源管理或工商管理专业；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3、年龄40岁</w:t>
            </w:r>
            <w:r w:rsidR="003A6DC5">
              <w:rPr>
                <w:rFonts w:ascii="宋体" w:hAnsi="宋体" w:hint="eastAsia"/>
                <w:color w:val="000000"/>
                <w:szCs w:val="21"/>
              </w:rPr>
              <w:t>以下</w:t>
            </w:r>
            <w:r w:rsidRPr="00F53158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74449B" w:rsidRPr="00F53158" w:rsidRDefault="0074449B" w:rsidP="002647D2"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3158">
              <w:rPr>
                <w:rFonts w:ascii="宋体" w:hAnsi="宋体" w:hint="eastAsia"/>
                <w:color w:val="000000"/>
                <w:szCs w:val="21"/>
              </w:rPr>
              <w:t>4、具备良好的职业操守、敬业精神和团队合作精神。</w:t>
            </w:r>
          </w:p>
        </w:tc>
      </w:tr>
    </w:tbl>
    <w:p w:rsidR="0074449B" w:rsidRDefault="0074449B" w:rsidP="0074449B">
      <w:pPr>
        <w:spacing w:line="380" w:lineRule="exact"/>
        <w:rPr>
          <w:rFonts w:ascii="宋体" w:hAnsi="宋体" w:cs="宋体"/>
          <w:kern w:val="0"/>
          <w:sz w:val="28"/>
          <w:szCs w:val="28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</w:p>
    <w:p w:rsidR="0074449B" w:rsidRPr="00340D6C" w:rsidRDefault="0074449B" w:rsidP="0074449B">
      <w:pPr>
        <w:widowControl/>
        <w:shd w:val="clear" w:color="auto" w:fill="FFFFFF"/>
        <w:spacing w:line="380" w:lineRule="exact"/>
        <w:ind w:right="560"/>
        <w:rPr>
          <w:rFonts w:ascii="宋体" w:hAnsi="宋体" w:cs="宋体"/>
          <w:color w:val="333333"/>
          <w:kern w:val="0"/>
          <w:sz w:val="24"/>
        </w:rPr>
      </w:pPr>
      <w:bookmarkStart w:id="0" w:name="_GoBack"/>
      <w:bookmarkEnd w:id="0"/>
    </w:p>
    <w:sectPr w:rsidR="0074449B" w:rsidRPr="00340D6C" w:rsidSect="00B23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EC" w:rsidRDefault="00976BEC" w:rsidP="007249F9">
      <w:r>
        <w:separator/>
      </w:r>
    </w:p>
  </w:endnote>
  <w:endnote w:type="continuationSeparator" w:id="0">
    <w:p w:rsidR="00976BEC" w:rsidRDefault="00976BEC" w:rsidP="0072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EC" w:rsidRDefault="00976BEC" w:rsidP="007249F9">
      <w:r>
        <w:separator/>
      </w:r>
    </w:p>
  </w:footnote>
  <w:footnote w:type="continuationSeparator" w:id="0">
    <w:p w:rsidR="00976BEC" w:rsidRDefault="00976BEC" w:rsidP="0072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6D1F"/>
    <w:multiLevelType w:val="hybridMultilevel"/>
    <w:tmpl w:val="D0B0904C"/>
    <w:lvl w:ilvl="0" w:tplc="3DF2FF3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D65BEA"/>
    <w:multiLevelType w:val="hybridMultilevel"/>
    <w:tmpl w:val="2C66AD24"/>
    <w:lvl w:ilvl="0" w:tplc="E7E25C9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978"/>
    <w:rsid w:val="000001F1"/>
    <w:rsid w:val="0007241B"/>
    <w:rsid w:val="000E5980"/>
    <w:rsid w:val="000F2B97"/>
    <w:rsid w:val="000F3877"/>
    <w:rsid w:val="00106D00"/>
    <w:rsid w:val="001074C3"/>
    <w:rsid w:val="00156178"/>
    <w:rsid w:val="001A7DBB"/>
    <w:rsid w:val="001D02E4"/>
    <w:rsid w:val="001D1623"/>
    <w:rsid w:val="0021549D"/>
    <w:rsid w:val="00225CAF"/>
    <w:rsid w:val="00226B5D"/>
    <w:rsid w:val="00270987"/>
    <w:rsid w:val="00294291"/>
    <w:rsid w:val="002A61FA"/>
    <w:rsid w:val="002C23BC"/>
    <w:rsid w:val="002C2F07"/>
    <w:rsid w:val="002D4A07"/>
    <w:rsid w:val="002E2CCE"/>
    <w:rsid w:val="002F101F"/>
    <w:rsid w:val="002F1572"/>
    <w:rsid w:val="00301BE0"/>
    <w:rsid w:val="00316720"/>
    <w:rsid w:val="00340D6C"/>
    <w:rsid w:val="003467CE"/>
    <w:rsid w:val="00365B0D"/>
    <w:rsid w:val="0037648A"/>
    <w:rsid w:val="003836BF"/>
    <w:rsid w:val="00397AD8"/>
    <w:rsid w:val="003A6DC5"/>
    <w:rsid w:val="003E3D54"/>
    <w:rsid w:val="00415ADB"/>
    <w:rsid w:val="004339F8"/>
    <w:rsid w:val="004A17B7"/>
    <w:rsid w:val="004E1899"/>
    <w:rsid w:val="005249D1"/>
    <w:rsid w:val="005A38FE"/>
    <w:rsid w:val="005F249D"/>
    <w:rsid w:val="006055DB"/>
    <w:rsid w:val="006D666C"/>
    <w:rsid w:val="007249F9"/>
    <w:rsid w:val="0074449B"/>
    <w:rsid w:val="0076325C"/>
    <w:rsid w:val="007B58E7"/>
    <w:rsid w:val="007C221D"/>
    <w:rsid w:val="007E3868"/>
    <w:rsid w:val="0080531F"/>
    <w:rsid w:val="00812D6E"/>
    <w:rsid w:val="00851775"/>
    <w:rsid w:val="00885FD4"/>
    <w:rsid w:val="00962F26"/>
    <w:rsid w:val="009762DC"/>
    <w:rsid w:val="00976BEC"/>
    <w:rsid w:val="00996267"/>
    <w:rsid w:val="00AB288C"/>
    <w:rsid w:val="00AB3230"/>
    <w:rsid w:val="00B00BAF"/>
    <w:rsid w:val="00B10259"/>
    <w:rsid w:val="00B160BE"/>
    <w:rsid w:val="00B235DB"/>
    <w:rsid w:val="00B74F51"/>
    <w:rsid w:val="00B93EB7"/>
    <w:rsid w:val="00B93F28"/>
    <w:rsid w:val="00BA0A0D"/>
    <w:rsid w:val="00BA2721"/>
    <w:rsid w:val="00BD4A9F"/>
    <w:rsid w:val="00BE6311"/>
    <w:rsid w:val="00C02A83"/>
    <w:rsid w:val="00C0731C"/>
    <w:rsid w:val="00C149E8"/>
    <w:rsid w:val="00C36EB7"/>
    <w:rsid w:val="00C41EAA"/>
    <w:rsid w:val="00C45C55"/>
    <w:rsid w:val="00C55F0D"/>
    <w:rsid w:val="00CB3361"/>
    <w:rsid w:val="00DB305C"/>
    <w:rsid w:val="00DE147A"/>
    <w:rsid w:val="00E1319F"/>
    <w:rsid w:val="00E45631"/>
    <w:rsid w:val="00E64ABC"/>
    <w:rsid w:val="00E71E31"/>
    <w:rsid w:val="00EA5A47"/>
    <w:rsid w:val="00EC0978"/>
    <w:rsid w:val="00F51DE2"/>
    <w:rsid w:val="00F862B3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0978"/>
    <w:rPr>
      <w:b/>
      <w:bCs/>
    </w:rPr>
  </w:style>
  <w:style w:type="character" w:styleId="a5">
    <w:name w:val="Hyperlink"/>
    <w:basedOn w:val="a0"/>
    <w:uiPriority w:val="99"/>
    <w:unhideWhenUsed/>
    <w:rsid w:val="00EC0978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C149E8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C149E8"/>
  </w:style>
  <w:style w:type="table" w:styleId="a7">
    <w:name w:val="Table Grid"/>
    <w:basedOn w:val="a1"/>
    <w:uiPriority w:val="59"/>
    <w:rsid w:val="00EA5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5A47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72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7249F9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724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7249F9"/>
    <w:rPr>
      <w:sz w:val="18"/>
      <w:szCs w:val="18"/>
    </w:rPr>
  </w:style>
  <w:style w:type="character" w:styleId="ab">
    <w:name w:val="Emphasis"/>
    <w:basedOn w:val="a0"/>
    <w:uiPriority w:val="20"/>
    <w:qFormat/>
    <w:rsid w:val="006D6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90</cp:revision>
  <cp:lastPrinted>2020-08-07T06:20:00Z</cp:lastPrinted>
  <dcterms:created xsi:type="dcterms:W3CDTF">2019-12-12T13:58:00Z</dcterms:created>
  <dcterms:modified xsi:type="dcterms:W3CDTF">2020-08-11T01:48:00Z</dcterms:modified>
</cp:coreProperties>
</file>