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AE" w:rsidRDefault="005D4DAE">
      <w:pPr>
        <w:rPr>
          <w:rFonts w:ascii="Times New Roman" w:eastAsia="方正小标宋简体" w:hAnsi="Times New Roman"/>
          <w:bCs/>
          <w:sz w:val="44"/>
          <w:szCs w:val="44"/>
        </w:rPr>
      </w:pPr>
    </w:p>
    <w:p w:rsidR="005D4DAE" w:rsidRDefault="005D4DAE">
      <w:pPr>
        <w:widowControl/>
        <w:spacing w:line="510" w:lineRule="exact"/>
        <w:jc w:val="center"/>
        <w:rPr>
          <w:rFonts w:ascii="Times New Roman" w:eastAsia="方正小标宋简体" w:hAnsi="Times New Roman"/>
          <w:bCs/>
          <w:sz w:val="44"/>
          <w:szCs w:val="44"/>
        </w:rPr>
      </w:pPr>
    </w:p>
    <w:p w:rsidR="005D4DAE" w:rsidRDefault="005D4DAE">
      <w:pPr>
        <w:widowControl/>
        <w:spacing w:line="510" w:lineRule="exact"/>
        <w:jc w:val="center"/>
        <w:rPr>
          <w:rFonts w:ascii="Times New Roman" w:eastAsia="方正小标宋简体" w:hAnsi="Times New Roman"/>
          <w:bCs/>
          <w:sz w:val="44"/>
          <w:szCs w:val="44"/>
        </w:rPr>
      </w:pPr>
    </w:p>
    <w:p w:rsidR="005D4DAE" w:rsidRDefault="005D4DAE">
      <w:pPr>
        <w:widowControl/>
        <w:spacing w:line="510" w:lineRule="exact"/>
        <w:jc w:val="center"/>
        <w:rPr>
          <w:rFonts w:ascii="Times New Roman" w:eastAsia="方正小标宋简体" w:hAnsi="Times New Roman"/>
          <w:bCs/>
          <w:sz w:val="44"/>
          <w:szCs w:val="44"/>
        </w:rPr>
      </w:pPr>
    </w:p>
    <w:p w:rsidR="005D4DAE" w:rsidRDefault="005D4DAE">
      <w:pPr>
        <w:widowControl/>
        <w:spacing w:line="510" w:lineRule="exact"/>
        <w:jc w:val="center"/>
        <w:rPr>
          <w:rFonts w:ascii="Times New Roman" w:eastAsia="方正小标宋简体" w:hAnsi="Times New Roman"/>
          <w:bCs/>
          <w:sz w:val="44"/>
          <w:szCs w:val="44"/>
        </w:rPr>
      </w:pPr>
    </w:p>
    <w:p w:rsidR="005D4DAE" w:rsidRDefault="005D4DAE">
      <w:pPr>
        <w:widowControl/>
        <w:spacing w:line="510" w:lineRule="exact"/>
        <w:jc w:val="center"/>
        <w:rPr>
          <w:rFonts w:ascii="Times New Roman" w:eastAsia="方正小标宋简体" w:hAnsi="Times New Roman"/>
          <w:bCs/>
          <w:sz w:val="44"/>
          <w:szCs w:val="44"/>
        </w:rPr>
      </w:pPr>
    </w:p>
    <w:p w:rsidR="005D4DAE" w:rsidRDefault="005D4DAE">
      <w:pPr>
        <w:widowControl/>
        <w:spacing w:line="510" w:lineRule="exact"/>
        <w:jc w:val="center"/>
        <w:rPr>
          <w:rFonts w:ascii="Times New Roman" w:eastAsia="方正小标宋简体" w:hAnsi="Times New Roman"/>
          <w:bCs/>
          <w:sz w:val="44"/>
          <w:szCs w:val="44"/>
        </w:rPr>
      </w:pPr>
    </w:p>
    <w:p w:rsidR="005D4DAE" w:rsidRDefault="005D4DAE">
      <w:pPr>
        <w:spacing w:line="510" w:lineRule="exact"/>
        <w:jc w:val="center"/>
        <w:rPr>
          <w:rFonts w:ascii="Times New Roman" w:hAnsi="Times New Roman"/>
          <w:bCs/>
          <w:szCs w:val="32"/>
        </w:rPr>
      </w:pPr>
      <w:r>
        <w:rPr>
          <w:rFonts w:ascii="Times New Roman" w:hAnsi="Times New Roman" w:hint="eastAsia"/>
          <w:bCs/>
          <w:szCs w:val="32"/>
        </w:rPr>
        <w:t>长人社发〔</w:t>
      </w:r>
      <w:r>
        <w:rPr>
          <w:rFonts w:ascii="Times New Roman" w:hAnsi="Times New Roman"/>
          <w:bCs/>
          <w:szCs w:val="32"/>
        </w:rPr>
        <w:t>2021</w:t>
      </w:r>
      <w:r>
        <w:rPr>
          <w:rFonts w:ascii="Times New Roman" w:hAnsi="Times New Roman" w:hint="eastAsia"/>
          <w:bCs/>
          <w:szCs w:val="32"/>
        </w:rPr>
        <w:t>〕</w:t>
      </w:r>
      <w:r>
        <w:rPr>
          <w:rFonts w:ascii="Times New Roman" w:hAnsi="Times New Roman"/>
          <w:bCs/>
          <w:szCs w:val="32"/>
        </w:rPr>
        <w:t>11</w:t>
      </w:r>
      <w:r>
        <w:rPr>
          <w:rFonts w:ascii="Times New Roman" w:hAnsi="Times New Roman" w:hint="eastAsia"/>
          <w:bCs/>
          <w:szCs w:val="32"/>
        </w:rPr>
        <w:t>号</w:t>
      </w:r>
    </w:p>
    <w:p w:rsidR="005D4DAE" w:rsidRDefault="005D4DAE">
      <w:pPr>
        <w:widowControl/>
        <w:spacing w:line="560" w:lineRule="exact"/>
        <w:jc w:val="center"/>
        <w:rPr>
          <w:rFonts w:ascii="Times New Roman" w:eastAsia="方正小标宋简体" w:hAnsi="Times New Roman"/>
          <w:bCs/>
          <w:sz w:val="44"/>
          <w:szCs w:val="44"/>
        </w:rPr>
      </w:pPr>
    </w:p>
    <w:p w:rsidR="005D4DAE" w:rsidRDefault="005D4DAE">
      <w:pPr>
        <w:widowControl/>
        <w:spacing w:line="560" w:lineRule="exact"/>
        <w:jc w:val="center"/>
        <w:rPr>
          <w:rFonts w:ascii="Times New Roman" w:eastAsia="方正小标宋简体" w:hAnsi="Times New Roman"/>
          <w:bCs/>
          <w:sz w:val="44"/>
          <w:szCs w:val="44"/>
        </w:rPr>
      </w:pPr>
    </w:p>
    <w:p w:rsidR="005D4DAE" w:rsidRDefault="005D4DAE">
      <w:pPr>
        <w:spacing w:line="550" w:lineRule="exact"/>
        <w:jc w:val="center"/>
        <w:rPr>
          <w:rFonts w:ascii="方正小标宋简体" w:eastAsia="方正小标宋简体" w:hAnsi="Times New Roman"/>
          <w:sz w:val="44"/>
          <w:szCs w:val="22"/>
        </w:rPr>
      </w:pPr>
      <w:r>
        <w:rPr>
          <w:rFonts w:ascii="方正小标宋简体" w:eastAsia="方正小标宋简体" w:hAnsi="Times New Roman" w:hint="eastAsia"/>
          <w:spacing w:val="-6"/>
          <w:sz w:val="44"/>
          <w:szCs w:val="22"/>
        </w:rPr>
        <w:t>长沙市人力资源和社会保障局</w:t>
      </w:r>
    </w:p>
    <w:p w:rsidR="005D4DAE" w:rsidRDefault="005D4DAE">
      <w:pPr>
        <w:spacing w:line="560" w:lineRule="exact"/>
        <w:jc w:val="center"/>
        <w:rPr>
          <w:rFonts w:ascii="方正小标宋简体" w:eastAsia="方正小标宋简体" w:hAnsi="Times New Roman"/>
          <w:spacing w:val="-6"/>
          <w:sz w:val="44"/>
          <w:szCs w:val="22"/>
        </w:rPr>
      </w:pPr>
      <w:r>
        <w:rPr>
          <w:rFonts w:ascii="方正小标宋简体" w:eastAsia="方正小标宋简体" w:hAnsi="Times New Roman" w:hint="eastAsia"/>
          <w:spacing w:val="-6"/>
          <w:sz w:val="44"/>
          <w:szCs w:val="22"/>
        </w:rPr>
        <w:t>关于做好</w:t>
      </w:r>
      <w:r>
        <w:rPr>
          <w:rFonts w:ascii="方正小标宋简体" w:eastAsia="方正小标宋简体" w:hAnsi="Times New Roman"/>
          <w:spacing w:val="-6"/>
          <w:sz w:val="44"/>
          <w:szCs w:val="22"/>
        </w:rPr>
        <w:t>2021</w:t>
      </w:r>
      <w:r>
        <w:rPr>
          <w:rFonts w:ascii="方正小标宋简体" w:eastAsia="方正小标宋简体" w:hAnsi="Times New Roman" w:hint="eastAsia"/>
          <w:spacing w:val="-6"/>
          <w:sz w:val="44"/>
          <w:szCs w:val="22"/>
        </w:rPr>
        <w:t>年度一次性创业补贴发放工作的</w:t>
      </w:r>
    </w:p>
    <w:p w:rsidR="005D4DAE" w:rsidRDefault="005D4DAE">
      <w:pPr>
        <w:spacing w:line="560" w:lineRule="exact"/>
        <w:jc w:val="center"/>
        <w:rPr>
          <w:rFonts w:ascii="方正小标宋简体" w:eastAsia="方正小标宋简体" w:hAnsi="Times New Roman"/>
          <w:spacing w:val="-6"/>
          <w:sz w:val="44"/>
          <w:szCs w:val="22"/>
        </w:rPr>
      </w:pPr>
      <w:r>
        <w:rPr>
          <w:rFonts w:ascii="方正小标宋简体" w:eastAsia="方正小标宋简体" w:hAnsi="Times New Roman" w:hint="eastAsia"/>
          <w:spacing w:val="-6"/>
          <w:sz w:val="44"/>
          <w:szCs w:val="22"/>
        </w:rPr>
        <w:t>通</w:t>
      </w:r>
      <w:r>
        <w:rPr>
          <w:rFonts w:ascii="方正小标宋简体" w:eastAsia="方正小标宋简体" w:hAnsi="Times New Roman"/>
          <w:spacing w:val="-6"/>
          <w:sz w:val="44"/>
          <w:szCs w:val="22"/>
        </w:rPr>
        <w:t xml:space="preserve">  </w:t>
      </w:r>
      <w:r>
        <w:rPr>
          <w:rFonts w:ascii="方正小标宋简体" w:eastAsia="方正小标宋简体" w:hAnsi="Times New Roman" w:hint="eastAsia"/>
          <w:spacing w:val="-6"/>
          <w:sz w:val="44"/>
          <w:szCs w:val="22"/>
        </w:rPr>
        <w:t>知</w:t>
      </w:r>
    </w:p>
    <w:p w:rsidR="005D4DAE" w:rsidRDefault="005D4DAE">
      <w:pPr>
        <w:spacing w:line="560" w:lineRule="exact"/>
        <w:rPr>
          <w:rFonts w:ascii="Times New Roman" w:hAnsi="Times New Roman"/>
          <w:szCs w:val="22"/>
        </w:rPr>
      </w:pPr>
    </w:p>
    <w:p w:rsidR="005D4DAE" w:rsidRDefault="005D4DAE">
      <w:pPr>
        <w:spacing w:line="560" w:lineRule="exact"/>
        <w:rPr>
          <w:rFonts w:ascii="Times New Roman" w:hAnsi="Times New Roman"/>
          <w:szCs w:val="22"/>
        </w:rPr>
      </w:pPr>
      <w:r>
        <w:rPr>
          <w:rFonts w:ascii="Times New Roman" w:hAnsi="Times New Roman" w:hint="eastAsia"/>
          <w:szCs w:val="22"/>
        </w:rPr>
        <w:t>各区、县（市）人力资源和社会保障局，各相关单位：</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为贯彻落实《长沙市人民政府关于做好促进就业工作的实施意见》（长政发〔</w:t>
      </w:r>
      <w:r>
        <w:rPr>
          <w:rFonts w:ascii="Times New Roman" w:hAnsi="Times New Roman"/>
          <w:szCs w:val="22"/>
        </w:rPr>
        <w:t>2019</w:t>
      </w:r>
      <w:r>
        <w:rPr>
          <w:rFonts w:ascii="Times New Roman" w:hAnsi="Times New Roman" w:hint="eastAsia"/>
          <w:szCs w:val="22"/>
        </w:rPr>
        <w:t>〕</w:t>
      </w:r>
      <w:r>
        <w:rPr>
          <w:rFonts w:ascii="Times New Roman" w:hAnsi="Times New Roman"/>
          <w:szCs w:val="22"/>
        </w:rPr>
        <w:t>3</w:t>
      </w:r>
      <w:r>
        <w:rPr>
          <w:rFonts w:ascii="Times New Roman" w:hAnsi="Times New Roman" w:hint="eastAsia"/>
          <w:szCs w:val="22"/>
        </w:rPr>
        <w:t>号）等文件精神，进一步推动我市创新创业带动就业工作，经研究，现就做好</w:t>
      </w:r>
      <w:r>
        <w:rPr>
          <w:rFonts w:ascii="Times New Roman" w:hAnsi="Times New Roman"/>
          <w:szCs w:val="22"/>
        </w:rPr>
        <w:t>2021</w:t>
      </w:r>
      <w:r>
        <w:rPr>
          <w:rFonts w:ascii="Times New Roman" w:hAnsi="Times New Roman" w:hint="eastAsia"/>
          <w:szCs w:val="22"/>
        </w:rPr>
        <w:t>年度一次性创业补贴发放有关事项通知如下：</w:t>
      </w:r>
    </w:p>
    <w:p w:rsidR="005D4DAE" w:rsidRDefault="005D4DAE" w:rsidP="00964D97">
      <w:pPr>
        <w:spacing w:line="560" w:lineRule="exact"/>
        <w:ind w:firstLineChars="200" w:firstLine="31680"/>
        <w:rPr>
          <w:rFonts w:ascii="黑体fal" w:eastAsia="黑体fal" w:hAnsi="Times New Roman"/>
          <w:szCs w:val="22"/>
        </w:rPr>
      </w:pPr>
      <w:r>
        <w:rPr>
          <w:rFonts w:ascii="黑体fal" w:eastAsia="黑体fal" w:hAnsi="Times New Roman" w:hint="eastAsia"/>
          <w:szCs w:val="22"/>
        </w:rPr>
        <w:t>一、申报条件</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一次性创业补贴的对象为就业重点群体或取得创业培训结业证书人员在我市（高新区、芙蓉区、天心区、岳麓区、开福区、雨花区、望城区）创办的初创企业。就业重点群体包括以下人员：普通高校、职业学校、技工院校学生（在校及毕业</w:t>
      </w:r>
      <w:r>
        <w:rPr>
          <w:rFonts w:ascii="Times New Roman" w:hAnsi="Times New Roman"/>
          <w:szCs w:val="22"/>
        </w:rPr>
        <w:t>5</w:t>
      </w:r>
      <w:r>
        <w:rPr>
          <w:rFonts w:ascii="Times New Roman" w:hAnsi="Times New Roman" w:hint="eastAsia"/>
          <w:szCs w:val="22"/>
        </w:rPr>
        <w:t>年内）；留学归国人员（毕业</w:t>
      </w:r>
      <w:r>
        <w:rPr>
          <w:rFonts w:ascii="Times New Roman" w:hAnsi="Times New Roman"/>
          <w:szCs w:val="22"/>
        </w:rPr>
        <w:t>5</w:t>
      </w:r>
      <w:r>
        <w:rPr>
          <w:rFonts w:ascii="Times New Roman" w:hAnsi="Times New Roman" w:hint="eastAsia"/>
          <w:szCs w:val="22"/>
        </w:rPr>
        <w:t>年内）；就业困难人员；登记失业人员；返乡农民工；原建档立卡农村贫困劳动力；退捕渔民；被征地农民；复员转业退役军人及随军家属；刑释和解除强戒人员；残疾人。</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申报一次性创业补贴需符合下列条件：</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（一）在长沙市内登记注册的初创企业。</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（二）登记注册时间在</w:t>
      </w:r>
      <w:r>
        <w:rPr>
          <w:rFonts w:ascii="Times New Roman" w:hAnsi="Times New Roman"/>
          <w:szCs w:val="22"/>
        </w:rPr>
        <w:t>5</w:t>
      </w:r>
      <w:r>
        <w:rPr>
          <w:rFonts w:ascii="Times New Roman" w:hAnsi="Times New Roman" w:hint="eastAsia"/>
          <w:szCs w:val="22"/>
        </w:rPr>
        <w:t>年以内（</w:t>
      </w:r>
      <w:r>
        <w:rPr>
          <w:rFonts w:ascii="Times New Roman" w:hAnsi="Times New Roman"/>
          <w:szCs w:val="22"/>
        </w:rPr>
        <w:t>2021</w:t>
      </w:r>
      <w:r>
        <w:rPr>
          <w:rFonts w:ascii="Times New Roman" w:hAnsi="Times New Roman" w:hint="eastAsia"/>
          <w:szCs w:val="22"/>
        </w:rPr>
        <w:t>年申报单位的注册时间为</w:t>
      </w:r>
      <w:r>
        <w:rPr>
          <w:rFonts w:ascii="Times New Roman" w:hAnsi="Times New Roman"/>
          <w:szCs w:val="22"/>
        </w:rPr>
        <w:t>2016</w:t>
      </w:r>
      <w:r>
        <w:rPr>
          <w:rFonts w:ascii="Times New Roman" w:hAnsi="Times New Roman" w:hint="eastAsia"/>
          <w:szCs w:val="22"/>
        </w:rPr>
        <w:t>年</w:t>
      </w:r>
      <w:r>
        <w:rPr>
          <w:rFonts w:ascii="Times New Roman" w:hAnsi="Times New Roman"/>
          <w:szCs w:val="22"/>
        </w:rPr>
        <w:t xml:space="preserve">1 </w:t>
      </w:r>
      <w:r>
        <w:rPr>
          <w:rFonts w:ascii="Times New Roman" w:hAnsi="Times New Roman" w:hint="eastAsia"/>
          <w:szCs w:val="22"/>
        </w:rPr>
        <w:t>月</w:t>
      </w:r>
      <w:r>
        <w:rPr>
          <w:rFonts w:ascii="Times New Roman" w:hAnsi="Times New Roman"/>
          <w:szCs w:val="22"/>
        </w:rPr>
        <w:t>1</w:t>
      </w:r>
      <w:r>
        <w:rPr>
          <w:rFonts w:ascii="Times New Roman" w:hAnsi="Times New Roman" w:hint="eastAsia"/>
          <w:szCs w:val="22"/>
        </w:rPr>
        <w:t>日至</w:t>
      </w:r>
      <w:r>
        <w:rPr>
          <w:rFonts w:ascii="Times New Roman" w:hAnsi="Times New Roman"/>
          <w:szCs w:val="22"/>
        </w:rPr>
        <w:t>2020</w:t>
      </w:r>
      <w:r>
        <w:rPr>
          <w:rFonts w:ascii="Times New Roman" w:hAnsi="Times New Roman" w:hint="eastAsia"/>
          <w:szCs w:val="22"/>
        </w:rPr>
        <w:t>年</w:t>
      </w:r>
      <w:r>
        <w:rPr>
          <w:rFonts w:ascii="Times New Roman" w:hAnsi="Times New Roman"/>
          <w:szCs w:val="22"/>
        </w:rPr>
        <w:t>12</w:t>
      </w:r>
      <w:r>
        <w:rPr>
          <w:rFonts w:ascii="Times New Roman" w:hAnsi="Times New Roman" w:hint="eastAsia"/>
          <w:szCs w:val="22"/>
        </w:rPr>
        <w:t>月</w:t>
      </w:r>
      <w:r>
        <w:rPr>
          <w:rFonts w:ascii="Times New Roman" w:hAnsi="Times New Roman"/>
          <w:szCs w:val="22"/>
        </w:rPr>
        <w:t>31</w:t>
      </w:r>
      <w:r>
        <w:rPr>
          <w:rFonts w:ascii="Times New Roman" w:hAnsi="Times New Roman" w:hint="eastAsia"/>
          <w:szCs w:val="22"/>
        </w:rPr>
        <w:t>日期间）</w:t>
      </w:r>
      <w:r>
        <w:rPr>
          <w:rFonts w:ascii="Times New Roman" w:hAnsi="Times New Roman" w:hint="eastAsia"/>
          <w:szCs w:val="32"/>
        </w:rPr>
        <w:t>，符合国家产业发展方向（除桑拿、按摩、网吧以及其他国家政策不予鼓励的产业外，盲人创</w:t>
      </w:r>
      <w:r>
        <w:rPr>
          <w:rFonts w:ascii="Times New Roman" w:hAnsi="Times New Roman" w:hint="eastAsia"/>
          <w:szCs w:val="22"/>
        </w:rPr>
        <w:t>办的医疗保健性按摩项目可申报）；</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（三）正常经营</w:t>
      </w:r>
      <w:r>
        <w:rPr>
          <w:rFonts w:ascii="Times New Roman" w:hAnsi="Times New Roman"/>
          <w:szCs w:val="22"/>
        </w:rPr>
        <w:t>6</w:t>
      </w:r>
      <w:r>
        <w:rPr>
          <w:rFonts w:ascii="Times New Roman" w:hAnsi="Times New Roman" w:hint="eastAsia"/>
          <w:szCs w:val="22"/>
        </w:rPr>
        <w:t>个月以上，吸纳</w:t>
      </w:r>
      <w:r>
        <w:rPr>
          <w:rFonts w:ascii="Times New Roman" w:hAnsi="Times New Roman"/>
          <w:szCs w:val="22"/>
        </w:rPr>
        <w:t>2</w:t>
      </w:r>
      <w:r>
        <w:rPr>
          <w:rFonts w:ascii="Times New Roman" w:hAnsi="Times New Roman" w:hint="eastAsia"/>
          <w:szCs w:val="22"/>
        </w:rPr>
        <w:t>名及以上城乡劳动者就业并按规定缴纳</w:t>
      </w:r>
      <w:r>
        <w:rPr>
          <w:rFonts w:ascii="Times New Roman" w:eastAsia="仿宋" w:hAnsi="Times New Roman" w:cs="仿宋" w:hint="eastAsia"/>
          <w:szCs w:val="22"/>
        </w:rPr>
        <w:t>城镇职工社会保险费</w:t>
      </w:r>
      <w:r>
        <w:rPr>
          <w:rFonts w:ascii="Times New Roman" w:hAnsi="Times New Roman" w:hint="eastAsia"/>
          <w:szCs w:val="22"/>
        </w:rPr>
        <w:t>。</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（四）初创企业的法定代表人</w:t>
      </w:r>
      <w:r>
        <w:rPr>
          <w:rFonts w:ascii="Times New Roman" w:hAnsi="Times New Roman" w:hint="eastAsia"/>
          <w:szCs w:val="32"/>
        </w:rPr>
        <w:t>近两年</w:t>
      </w:r>
      <w:r>
        <w:rPr>
          <w:rFonts w:ascii="Times New Roman" w:hAnsi="Times New Roman" w:hint="eastAsia"/>
          <w:szCs w:val="22"/>
        </w:rPr>
        <w:t>由非就业重点群体变更为就业重点群体的，不纳入补贴范围。</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（五）申报单位近两年在信用</w:t>
      </w:r>
      <w:r>
        <w:rPr>
          <w:rFonts w:ascii="Times New Roman" w:hAnsi="Times New Roman" w:cs="仿宋_GB2312" w:hint="eastAsia"/>
          <w:lang w:bidi="ar"/>
        </w:rPr>
        <w:t>中国（湖南长沙）、国家企业信用信息公示系统无违法记录</w:t>
      </w:r>
      <w:r>
        <w:rPr>
          <w:rFonts w:ascii="Times New Roman" w:hAnsi="Times New Roman" w:hint="eastAsia"/>
          <w:szCs w:val="22"/>
        </w:rPr>
        <w:t>。</w:t>
      </w:r>
    </w:p>
    <w:p w:rsidR="005D4DAE" w:rsidRDefault="005D4DAE" w:rsidP="00964D97">
      <w:pPr>
        <w:spacing w:line="560" w:lineRule="exact"/>
        <w:ind w:firstLineChars="200" w:firstLine="31680"/>
        <w:rPr>
          <w:rFonts w:ascii="黑体fal" w:eastAsia="黑体fal" w:hAnsi="Times New Roman"/>
          <w:szCs w:val="22"/>
        </w:rPr>
      </w:pPr>
      <w:r>
        <w:rPr>
          <w:rFonts w:ascii="黑体fal" w:eastAsia="黑体fal" w:hAnsi="Times New Roman" w:hint="eastAsia"/>
          <w:szCs w:val="22"/>
        </w:rPr>
        <w:t>二、补贴标准</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根据吸纳城乡劳动者就业人数申请</w:t>
      </w:r>
      <w:r>
        <w:rPr>
          <w:rFonts w:ascii="Times New Roman" w:hAnsi="Times New Roman"/>
          <w:szCs w:val="22"/>
        </w:rPr>
        <w:t>5000</w:t>
      </w:r>
      <w:r>
        <w:rPr>
          <w:rFonts w:ascii="Times New Roman" w:hAnsi="Times New Roman" w:hint="eastAsia"/>
          <w:szCs w:val="22"/>
        </w:rPr>
        <w:t>至</w:t>
      </w:r>
      <w:r>
        <w:rPr>
          <w:rFonts w:ascii="Times New Roman" w:hAnsi="Times New Roman"/>
          <w:szCs w:val="22"/>
        </w:rPr>
        <w:t>30000</w:t>
      </w:r>
      <w:r>
        <w:rPr>
          <w:rFonts w:ascii="Times New Roman" w:hAnsi="Times New Roman" w:hint="eastAsia"/>
          <w:szCs w:val="22"/>
        </w:rPr>
        <w:t>元不等的一次性创业补贴。吸纳城乡劳动者就业人数取申报年度的</w:t>
      </w:r>
      <w:r>
        <w:rPr>
          <w:rFonts w:ascii="Times New Roman" w:hAnsi="Times New Roman"/>
          <w:szCs w:val="32"/>
        </w:rPr>
        <w:t>3</w:t>
      </w:r>
      <w:r>
        <w:rPr>
          <w:rFonts w:ascii="Times New Roman" w:hAnsi="Times New Roman" w:hint="eastAsia"/>
          <w:szCs w:val="32"/>
        </w:rPr>
        <w:t>、</w:t>
      </w:r>
      <w:r>
        <w:rPr>
          <w:rFonts w:ascii="Times New Roman" w:hAnsi="Times New Roman"/>
          <w:szCs w:val="32"/>
        </w:rPr>
        <w:t>4</w:t>
      </w:r>
      <w:r>
        <w:rPr>
          <w:rFonts w:ascii="Times New Roman" w:hAnsi="Times New Roman" w:hint="eastAsia"/>
          <w:szCs w:val="32"/>
        </w:rPr>
        <w:t>、</w:t>
      </w:r>
      <w:r>
        <w:rPr>
          <w:rFonts w:ascii="Times New Roman" w:hAnsi="Times New Roman"/>
          <w:szCs w:val="32"/>
        </w:rPr>
        <w:t>5</w:t>
      </w:r>
      <w:r>
        <w:rPr>
          <w:rFonts w:ascii="Times New Roman" w:hAnsi="Times New Roman" w:hint="eastAsia"/>
          <w:szCs w:val="22"/>
        </w:rPr>
        <w:t>月月缴纳城镇职工社会保险人数的最低值。吸纳</w:t>
      </w:r>
      <w:r>
        <w:rPr>
          <w:rFonts w:ascii="Times New Roman" w:hAnsi="Times New Roman"/>
          <w:szCs w:val="22"/>
        </w:rPr>
        <w:t>2</w:t>
      </w:r>
      <w:r>
        <w:rPr>
          <w:rFonts w:ascii="Times New Roman" w:hAnsi="Times New Roman" w:hint="eastAsia"/>
          <w:szCs w:val="22"/>
        </w:rPr>
        <w:t>人的按</w:t>
      </w:r>
      <w:r>
        <w:rPr>
          <w:rFonts w:ascii="Times New Roman" w:hAnsi="Times New Roman"/>
          <w:szCs w:val="22"/>
        </w:rPr>
        <w:t>5000</w:t>
      </w:r>
      <w:r>
        <w:rPr>
          <w:rFonts w:ascii="Times New Roman" w:hAnsi="Times New Roman" w:hint="eastAsia"/>
          <w:szCs w:val="22"/>
        </w:rPr>
        <w:t>元标准给予一次性创业补贴；吸纳</w:t>
      </w:r>
      <w:r>
        <w:rPr>
          <w:rFonts w:ascii="Times New Roman" w:hAnsi="Times New Roman"/>
          <w:szCs w:val="22"/>
        </w:rPr>
        <w:t>2</w:t>
      </w:r>
      <w:r>
        <w:rPr>
          <w:rFonts w:ascii="Times New Roman" w:hAnsi="Times New Roman" w:hint="eastAsia"/>
          <w:szCs w:val="22"/>
        </w:rPr>
        <w:t>人以上的每增加</w:t>
      </w:r>
      <w:r>
        <w:rPr>
          <w:rFonts w:ascii="Times New Roman" w:hAnsi="Times New Roman"/>
          <w:szCs w:val="22"/>
        </w:rPr>
        <w:t>1</w:t>
      </w:r>
      <w:r>
        <w:rPr>
          <w:rFonts w:ascii="Times New Roman" w:hAnsi="Times New Roman" w:hint="eastAsia"/>
          <w:szCs w:val="22"/>
        </w:rPr>
        <w:t>人给予</w:t>
      </w:r>
      <w:r>
        <w:rPr>
          <w:rFonts w:ascii="Times New Roman" w:hAnsi="Times New Roman"/>
          <w:szCs w:val="22"/>
        </w:rPr>
        <w:t>1000</w:t>
      </w:r>
      <w:r>
        <w:rPr>
          <w:rFonts w:ascii="Times New Roman" w:hAnsi="Times New Roman" w:hint="eastAsia"/>
          <w:szCs w:val="22"/>
        </w:rPr>
        <w:t>元补贴，最高不超过</w:t>
      </w:r>
      <w:r>
        <w:rPr>
          <w:rFonts w:ascii="Times New Roman" w:hAnsi="Times New Roman"/>
          <w:szCs w:val="22"/>
        </w:rPr>
        <w:t>30000</w:t>
      </w:r>
      <w:r>
        <w:rPr>
          <w:rFonts w:ascii="Times New Roman" w:hAnsi="Times New Roman" w:hint="eastAsia"/>
          <w:szCs w:val="22"/>
        </w:rPr>
        <w:t>元。一次性创业补贴同一用人单位只能申请一次。</w:t>
      </w:r>
    </w:p>
    <w:p w:rsidR="005D4DAE" w:rsidRDefault="005D4DAE" w:rsidP="00964D97">
      <w:pPr>
        <w:spacing w:line="560" w:lineRule="exact"/>
        <w:ind w:firstLineChars="200" w:firstLine="31680"/>
        <w:rPr>
          <w:rFonts w:ascii="黑体fal" w:eastAsia="黑体fal" w:hAnsi="Times New Roman"/>
          <w:szCs w:val="22"/>
        </w:rPr>
      </w:pPr>
      <w:r>
        <w:rPr>
          <w:rFonts w:ascii="黑体fal" w:eastAsia="黑体fal" w:hAnsi="Times New Roman" w:hint="eastAsia"/>
          <w:szCs w:val="22"/>
        </w:rPr>
        <w:t>三、申报材料</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（一）《长沙市</w:t>
      </w:r>
      <w:r>
        <w:rPr>
          <w:rFonts w:ascii="Times New Roman" w:hAnsi="Times New Roman"/>
          <w:szCs w:val="22"/>
        </w:rPr>
        <w:t>2021</w:t>
      </w:r>
      <w:r>
        <w:rPr>
          <w:rFonts w:ascii="Times New Roman" w:hAnsi="Times New Roman" w:hint="eastAsia"/>
          <w:szCs w:val="22"/>
        </w:rPr>
        <w:t>年度一次性创业补贴申报表》（附件</w:t>
      </w:r>
      <w:r>
        <w:rPr>
          <w:rFonts w:ascii="Times New Roman" w:hAnsi="Times New Roman"/>
          <w:szCs w:val="22"/>
        </w:rPr>
        <w:t>1</w:t>
      </w:r>
      <w:r>
        <w:rPr>
          <w:rFonts w:ascii="Times New Roman" w:hAnsi="Times New Roman" w:hint="eastAsia"/>
          <w:szCs w:val="22"/>
        </w:rPr>
        <w:t>）。</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（二）营业执照或其他登记注册证明</w:t>
      </w:r>
      <w:r>
        <w:rPr>
          <w:rFonts w:ascii="Times New Roman" w:hAnsi="Times New Roman" w:hint="eastAsia"/>
          <w:szCs w:val="32"/>
        </w:rPr>
        <w:t>、法定代表人身份证</w:t>
      </w:r>
      <w:r>
        <w:rPr>
          <w:rFonts w:ascii="Times New Roman" w:hAnsi="Times New Roman" w:hint="eastAsia"/>
          <w:szCs w:val="22"/>
        </w:rPr>
        <w:t>。</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（三）属就业重点群体的佐证材料</w:t>
      </w:r>
      <w:r>
        <w:rPr>
          <w:rFonts w:ascii="Times New Roman" w:hAnsi="Times New Roman" w:hint="eastAsia"/>
          <w:szCs w:val="32"/>
        </w:rPr>
        <w:t>或创业培训结业证书</w:t>
      </w:r>
      <w:r>
        <w:rPr>
          <w:rFonts w:ascii="Times New Roman" w:hAnsi="Times New Roman" w:hint="eastAsia"/>
          <w:szCs w:val="22"/>
        </w:rPr>
        <w:t>：</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szCs w:val="22"/>
        </w:rPr>
        <w:t>1</w:t>
      </w:r>
      <w:r>
        <w:rPr>
          <w:rFonts w:ascii="Times New Roman" w:hAnsi="Times New Roman" w:hint="eastAsia"/>
          <w:szCs w:val="22"/>
        </w:rPr>
        <w:t>．在校生需提供在校证明，毕业生需提供毕业证；</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szCs w:val="22"/>
        </w:rPr>
        <w:t>2</w:t>
      </w:r>
      <w:r>
        <w:rPr>
          <w:rFonts w:ascii="Times New Roman" w:hAnsi="Times New Roman" w:hint="eastAsia"/>
          <w:szCs w:val="22"/>
        </w:rPr>
        <w:t>．留学归国人员需提供经教育部门认证的相关资料；</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szCs w:val="22"/>
        </w:rPr>
        <w:t>3</w:t>
      </w:r>
      <w:r>
        <w:rPr>
          <w:rFonts w:ascii="Times New Roman" w:hAnsi="Times New Roman" w:hint="eastAsia"/>
          <w:szCs w:val="22"/>
        </w:rPr>
        <w:t>．返乡农民工需提供长沙市行政区域范围内户籍地乡镇（街道）人力资源社会保障服务站或村（社区）出具的返乡创业佐证资料；</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szCs w:val="22"/>
        </w:rPr>
        <w:t>4</w:t>
      </w:r>
      <w:r>
        <w:rPr>
          <w:rFonts w:ascii="Times New Roman" w:hAnsi="Times New Roman" w:hint="eastAsia"/>
          <w:szCs w:val="22"/>
        </w:rPr>
        <w:t>．被征地农民需提供征地协议；</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szCs w:val="22"/>
        </w:rPr>
        <w:t>5</w:t>
      </w:r>
      <w:r>
        <w:rPr>
          <w:rFonts w:ascii="Times New Roman" w:hAnsi="Times New Roman" w:hint="eastAsia"/>
          <w:szCs w:val="22"/>
        </w:rPr>
        <w:t>．复员转业退役军人需提供退出现役证明、随军家属需提供部队师级以上的随军批复；</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szCs w:val="22"/>
        </w:rPr>
        <w:t>6</w:t>
      </w:r>
      <w:r>
        <w:rPr>
          <w:rFonts w:ascii="Times New Roman" w:hAnsi="Times New Roman" w:hint="eastAsia"/>
          <w:szCs w:val="22"/>
        </w:rPr>
        <w:t>．刑释和解除强戒人员需提供刑释和解除强戒证明；</w:t>
      </w:r>
    </w:p>
    <w:p w:rsidR="005D4DAE" w:rsidRDefault="005D4DAE" w:rsidP="00964D97">
      <w:pPr>
        <w:spacing w:line="560" w:lineRule="exact"/>
        <w:ind w:firstLineChars="200" w:firstLine="31680"/>
        <w:rPr>
          <w:rFonts w:ascii="Times New Roman" w:hAnsi="Times New Roman"/>
          <w:szCs w:val="32"/>
        </w:rPr>
      </w:pPr>
      <w:r>
        <w:rPr>
          <w:rFonts w:ascii="Times New Roman" w:hAnsi="Times New Roman"/>
          <w:szCs w:val="22"/>
        </w:rPr>
        <w:t>7</w:t>
      </w:r>
      <w:r>
        <w:rPr>
          <w:rFonts w:ascii="Times New Roman" w:hAnsi="Times New Roman" w:hint="eastAsia"/>
          <w:szCs w:val="22"/>
        </w:rPr>
        <w:t>．残疾人需提</w:t>
      </w:r>
      <w:r>
        <w:rPr>
          <w:rFonts w:ascii="Times New Roman" w:hAnsi="Times New Roman" w:hint="eastAsia"/>
          <w:szCs w:val="32"/>
        </w:rPr>
        <w:t>供残疾人证；</w:t>
      </w:r>
    </w:p>
    <w:p w:rsidR="005D4DAE" w:rsidRDefault="005D4DAE" w:rsidP="00964D97">
      <w:pPr>
        <w:spacing w:line="560" w:lineRule="exact"/>
        <w:ind w:firstLineChars="200" w:firstLine="31680"/>
        <w:rPr>
          <w:rFonts w:ascii="Times New Roman" w:hAnsi="Times New Roman"/>
          <w:szCs w:val="32"/>
        </w:rPr>
      </w:pPr>
      <w:r>
        <w:rPr>
          <w:rFonts w:ascii="Times New Roman" w:hAnsi="Times New Roman" w:hint="eastAsia"/>
          <w:szCs w:val="32"/>
        </w:rPr>
        <w:t>就业困难人员、登记失业人员、原建档立卡农村贫困劳动力、退捕渔民无需提供佐证资料，由区人力资源社会保障局在信息系统中核实。</w:t>
      </w:r>
    </w:p>
    <w:p w:rsidR="005D4DAE" w:rsidRDefault="005D4DAE" w:rsidP="00964D97">
      <w:pPr>
        <w:spacing w:line="560" w:lineRule="exact"/>
        <w:ind w:firstLineChars="200" w:firstLine="31680"/>
        <w:rPr>
          <w:rFonts w:ascii="Times New Roman" w:hAnsi="Times New Roman"/>
          <w:szCs w:val="32"/>
        </w:rPr>
      </w:pPr>
      <w:r>
        <w:rPr>
          <w:rFonts w:ascii="Times New Roman" w:hAnsi="Times New Roman"/>
          <w:szCs w:val="32"/>
        </w:rPr>
        <w:t>8</w:t>
      </w:r>
      <w:r>
        <w:rPr>
          <w:rFonts w:ascii="Times New Roman" w:hAnsi="Times New Roman" w:hint="eastAsia"/>
          <w:szCs w:val="22"/>
        </w:rPr>
        <w:t>．</w:t>
      </w:r>
      <w:r>
        <w:rPr>
          <w:rFonts w:ascii="Times New Roman" w:hAnsi="Times New Roman" w:hint="eastAsia"/>
          <w:szCs w:val="32"/>
        </w:rPr>
        <w:t>法定代表人参加创业培训获得的结业证书。</w:t>
      </w:r>
    </w:p>
    <w:p w:rsidR="005D4DAE" w:rsidRDefault="005D4DAE" w:rsidP="00964D97">
      <w:pPr>
        <w:spacing w:line="560" w:lineRule="exact"/>
        <w:ind w:firstLineChars="200" w:firstLine="31680"/>
        <w:rPr>
          <w:rFonts w:ascii="黑体fal" w:eastAsia="黑体fal" w:hAnsi="Times New Roman"/>
          <w:szCs w:val="22"/>
        </w:rPr>
      </w:pPr>
      <w:r>
        <w:rPr>
          <w:rFonts w:ascii="黑体fal" w:eastAsia="黑体fal" w:hAnsi="Times New Roman" w:hint="eastAsia"/>
          <w:szCs w:val="22"/>
        </w:rPr>
        <w:t>四、申报流程</w:t>
      </w:r>
    </w:p>
    <w:p w:rsidR="005D4DAE" w:rsidRDefault="005D4DAE" w:rsidP="00964D97">
      <w:pPr>
        <w:spacing w:line="560" w:lineRule="exact"/>
        <w:ind w:firstLineChars="200" w:firstLine="31680"/>
        <w:rPr>
          <w:rFonts w:ascii="Times New Roman" w:hAnsi="Times New Roman"/>
          <w:szCs w:val="22"/>
        </w:rPr>
      </w:pPr>
      <w:r>
        <w:rPr>
          <w:rFonts w:ascii="楷体_GB2312" w:eastAsia="楷体_GB2312" w:hAnsi="Times New Roman" w:hint="eastAsia"/>
          <w:szCs w:val="22"/>
        </w:rPr>
        <w:t>（一）公开申报。</w:t>
      </w:r>
      <w:r>
        <w:rPr>
          <w:rFonts w:ascii="Times New Roman" w:hAnsi="Times New Roman" w:hint="eastAsia"/>
          <w:szCs w:val="32"/>
        </w:rPr>
        <w:t>市人社局在门户网站（</w:t>
      </w:r>
      <w:r>
        <w:rPr>
          <w:rFonts w:ascii="Times New Roman" w:hAnsi="Times New Roman"/>
          <w:szCs w:val="32"/>
        </w:rPr>
        <w:t>http://rsj.changsha.gov.cn</w:t>
      </w:r>
      <w:r>
        <w:rPr>
          <w:rFonts w:ascii="Times New Roman" w:hAnsi="Times New Roman" w:hint="eastAsia"/>
          <w:szCs w:val="32"/>
        </w:rPr>
        <w:t>）公开政策文件。申报对象于</w:t>
      </w:r>
      <w:r>
        <w:rPr>
          <w:rFonts w:ascii="Times New Roman" w:hAnsi="Times New Roman"/>
          <w:szCs w:val="32"/>
        </w:rPr>
        <w:t>5</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日向注册地所在的区人力资源社会保障局进行申</w:t>
      </w:r>
      <w:r>
        <w:rPr>
          <w:rFonts w:ascii="Times New Roman" w:hAnsi="Times New Roman" w:hint="eastAsia"/>
          <w:szCs w:val="22"/>
        </w:rPr>
        <w:t>报</w:t>
      </w:r>
      <w:r>
        <w:rPr>
          <w:rFonts w:ascii="Times New Roman" w:hAnsi="Times New Roman" w:hint="eastAsia"/>
          <w:szCs w:val="32"/>
        </w:rPr>
        <w:t>。</w:t>
      </w:r>
      <w:r>
        <w:rPr>
          <w:rFonts w:ascii="Times New Roman" w:hAnsi="Times New Roman" w:hint="eastAsia"/>
          <w:szCs w:val="22"/>
        </w:rPr>
        <w:t>申报材料报送时须提供各类证明、证件的原件核验，所提交的复印件用</w:t>
      </w:r>
      <w:r>
        <w:rPr>
          <w:rFonts w:ascii="Times New Roman" w:hAnsi="Times New Roman"/>
          <w:szCs w:val="22"/>
        </w:rPr>
        <w:t>A4</w:t>
      </w:r>
      <w:r>
        <w:rPr>
          <w:rFonts w:ascii="Times New Roman" w:hAnsi="Times New Roman" w:hint="eastAsia"/>
          <w:szCs w:val="22"/>
        </w:rPr>
        <w:t>纸按顺序装订成册，一式二份。</w:t>
      </w:r>
    </w:p>
    <w:p w:rsidR="005D4DAE" w:rsidRDefault="005D4DAE" w:rsidP="00964D97">
      <w:pPr>
        <w:spacing w:line="560" w:lineRule="exact"/>
        <w:ind w:firstLineChars="200" w:firstLine="31680"/>
        <w:rPr>
          <w:rFonts w:ascii="Times New Roman" w:hAnsi="Times New Roman"/>
          <w:szCs w:val="22"/>
        </w:rPr>
      </w:pPr>
      <w:r>
        <w:rPr>
          <w:rFonts w:ascii="楷体_GB2312" w:eastAsia="楷体_GB2312" w:hAnsi="Times New Roman" w:hint="eastAsia"/>
          <w:szCs w:val="22"/>
        </w:rPr>
        <w:t>（二）审核汇总。</w:t>
      </w:r>
      <w:r>
        <w:rPr>
          <w:rFonts w:ascii="Times New Roman" w:hAnsi="Times New Roman" w:hint="eastAsia"/>
          <w:szCs w:val="22"/>
        </w:rPr>
        <w:t>各区人力资源社会保障局负责受理辖区内企业申报资料的审核，并做好实地考察工作。一次性创业补贴需核定初创企业吸纳就业人数及补贴金额，区人力资源社会保障局需签署意见后加盖公章，于</w:t>
      </w:r>
      <w:r>
        <w:rPr>
          <w:rFonts w:ascii="Times New Roman" w:hAnsi="Times New Roman"/>
          <w:szCs w:val="22"/>
        </w:rPr>
        <w:t>7</w:t>
      </w:r>
      <w:r>
        <w:rPr>
          <w:rFonts w:ascii="Times New Roman" w:hAnsi="Times New Roman" w:hint="eastAsia"/>
          <w:szCs w:val="22"/>
        </w:rPr>
        <w:t>月</w:t>
      </w:r>
      <w:r>
        <w:rPr>
          <w:rFonts w:ascii="Times New Roman" w:hAnsi="Times New Roman"/>
          <w:szCs w:val="22"/>
        </w:rPr>
        <w:t>30</w:t>
      </w:r>
      <w:r>
        <w:rPr>
          <w:rFonts w:ascii="Times New Roman" w:hAnsi="Times New Roman" w:hint="eastAsia"/>
          <w:szCs w:val="22"/>
        </w:rPr>
        <w:t>日前将本辖区内申报材料及汇总表（附件</w:t>
      </w:r>
      <w:r>
        <w:rPr>
          <w:rFonts w:ascii="Times New Roman" w:hAnsi="Times New Roman"/>
          <w:szCs w:val="22"/>
        </w:rPr>
        <w:t>2</w:t>
      </w:r>
      <w:r>
        <w:rPr>
          <w:rFonts w:ascii="Times New Roman" w:hAnsi="Times New Roman" w:hint="eastAsia"/>
          <w:szCs w:val="22"/>
        </w:rPr>
        <w:t>）报送至我局（芙蓉中路一段</w:t>
      </w:r>
      <w:r>
        <w:rPr>
          <w:rFonts w:ascii="Times New Roman" w:hAnsi="Times New Roman"/>
          <w:szCs w:val="22"/>
        </w:rPr>
        <w:t>669</w:t>
      </w:r>
      <w:r>
        <w:rPr>
          <w:rFonts w:ascii="Times New Roman" w:hAnsi="Times New Roman" w:hint="eastAsia"/>
          <w:szCs w:val="22"/>
        </w:rPr>
        <w:t>号市人力资源社会保障局</w:t>
      </w:r>
      <w:r>
        <w:rPr>
          <w:rFonts w:ascii="Times New Roman" w:hAnsi="Times New Roman"/>
          <w:szCs w:val="22"/>
        </w:rPr>
        <w:t>2501</w:t>
      </w:r>
      <w:r>
        <w:rPr>
          <w:rFonts w:ascii="Times New Roman" w:hAnsi="Times New Roman" w:hint="eastAsia"/>
          <w:szCs w:val="22"/>
        </w:rPr>
        <w:t>室）。</w:t>
      </w:r>
    </w:p>
    <w:p w:rsidR="005D4DAE" w:rsidRDefault="005D4DAE" w:rsidP="00964D97">
      <w:pPr>
        <w:spacing w:line="560" w:lineRule="exact"/>
        <w:ind w:firstLineChars="200" w:firstLine="31680"/>
        <w:rPr>
          <w:rFonts w:ascii="Times New Roman" w:hAnsi="Times New Roman"/>
          <w:szCs w:val="22"/>
        </w:rPr>
      </w:pPr>
      <w:r>
        <w:rPr>
          <w:rFonts w:ascii="楷体_GB2312" w:eastAsia="楷体_GB2312" w:hAnsi="Times New Roman" w:hint="eastAsia"/>
          <w:szCs w:val="22"/>
        </w:rPr>
        <w:t>（三）公示抽查。</w:t>
      </w:r>
      <w:r>
        <w:rPr>
          <w:rFonts w:ascii="Times New Roman" w:hAnsi="Times New Roman" w:hint="eastAsia"/>
          <w:szCs w:val="22"/>
        </w:rPr>
        <w:t>市人社局组织开展集中复核工作，确定补贴对象及金额，并在我局门户网站公示</w:t>
      </w:r>
      <w:r>
        <w:rPr>
          <w:rFonts w:ascii="Times New Roman" w:hAnsi="Times New Roman"/>
          <w:szCs w:val="22"/>
        </w:rPr>
        <w:t>5</w:t>
      </w:r>
      <w:r>
        <w:rPr>
          <w:rFonts w:ascii="Times New Roman" w:hAnsi="Times New Roman" w:hint="eastAsia"/>
          <w:szCs w:val="22"/>
        </w:rPr>
        <w:t>个工作日。我局及市财政局可分别开展抽查检查。</w:t>
      </w:r>
    </w:p>
    <w:p w:rsidR="005D4DAE" w:rsidRDefault="005D4DAE" w:rsidP="00964D97">
      <w:pPr>
        <w:spacing w:line="560" w:lineRule="exact"/>
        <w:ind w:firstLineChars="200" w:firstLine="31680"/>
        <w:rPr>
          <w:rFonts w:ascii="黑体fal" w:eastAsia="黑体fal" w:hAnsi="Times New Roman"/>
          <w:szCs w:val="22"/>
        </w:rPr>
      </w:pPr>
      <w:r>
        <w:rPr>
          <w:rFonts w:ascii="黑体fal" w:eastAsia="黑体fal" w:hAnsi="Times New Roman" w:hint="eastAsia"/>
          <w:szCs w:val="22"/>
        </w:rPr>
        <w:t>五、工作要求</w:t>
      </w:r>
    </w:p>
    <w:p w:rsidR="005D4DAE" w:rsidRDefault="005D4DAE" w:rsidP="00964D97">
      <w:pPr>
        <w:spacing w:line="560" w:lineRule="exact"/>
        <w:ind w:firstLineChars="200" w:firstLine="31680"/>
        <w:rPr>
          <w:rFonts w:ascii="Times New Roman" w:hAnsi="Times New Roman"/>
          <w:szCs w:val="22"/>
        </w:rPr>
      </w:pPr>
      <w:r>
        <w:rPr>
          <w:rFonts w:ascii="楷体_GB2312" w:eastAsia="楷体_GB2312" w:hAnsi="Times New Roman" w:hint="eastAsia"/>
          <w:szCs w:val="22"/>
        </w:rPr>
        <w:t>（一）强化宣传推荐。</w:t>
      </w:r>
      <w:r>
        <w:rPr>
          <w:rFonts w:ascii="Times New Roman" w:hAnsi="Times New Roman" w:hint="eastAsia"/>
          <w:szCs w:val="22"/>
        </w:rPr>
        <w:t>各区人力资源社会保障局要通过网络、报纸、电视、微信等媒体广泛开展政策宣传。各相关单位要积极推荐符合当地产业发展方向，代表先进生产力、生产方式的创新创业带动就业的先进典型。</w:t>
      </w:r>
    </w:p>
    <w:p w:rsidR="005D4DAE" w:rsidRDefault="005D4DAE" w:rsidP="00964D97">
      <w:pPr>
        <w:spacing w:line="560" w:lineRule="exact"/>
        <w:ind w:firstLineChars="200" w:firstLine="31680"/>
        <w:rPr>
          <w:rFonts w:ascii="Times New Roman" w:hAnsi="Times New Roman"/>
          <w:szCs w:val="32"/>
        </w:rPr>
      </w:pPr>
      <w:r>
        <w:rPr>
          <w:rFonts w:ascii="楷体_GB2312" w:eastAsia="楷体_GB2312" w:hAnsi="Times New Roman" w:hint="eastAsia"/>
          <w:szCs w:val="22"/>
        </w:rPr>
        <w:t>（二）严格审核把关。</w:t>
      </w:r>
      <w:r>
        <w:rPr>
          <w:rFonts w:ascii="Times New Roman" w:hAnsi="Times New Roman" w:hint="eastAsia"/>
          <w:szCs w:val="22"/>
        </w:rPr>
        <w:t>各区人力资源社会保障局要严格按照文件要求，严格审核，认真把关，确保真实性</w:t>
      </w:r>
      <w:r>
        <w:rPr>
          <w:rFonts w:ascii="Times New Roman" w:hAnsi="Times New Roman" w:hint="eastAsia"/>
          <w:szCs w:val="32"/>
        </w:rPr>
        <w:t>。</w:t>
      </w:r>
    </w:p>
    <w:p w:rsidR="005D4DAE" w:rsidRDefault="005D4DAE" w:rsidP="00964D97">
      <w:pPr>
        <w:spacing w:line="560" w:lineRule="exact"/>
        <w:ind w:firstLineChars="200" w:firstLine="31680"/>
        <w:rPr>
          <w:rFonts w:ascii="Times New Roman" w:hAnsi="Times New Roman"/>
          <w:szCs w:val="32"/>
        </w:rPr>
      </w:pPr>
      <w:r>
        <w:rPr>
          <w:rFonts w:ascii="楷体_GB2312" w:eastAsia="楷体_GB2312" w:hAnsi="Times New Roman" w:hint="eastAsia"/>
          <w:szCs w:val="22"/>
        </w:rPr>
        <w:t>（三）严肃工作纪律。</w:t>
      </w:r>
      <w:r>
        <w:rPr>
          <w:rFonts w:ascii="Times New Roman" w:hAnsi="Times New Roman" w:hint="eastAsia"/>
          <w:szCs w:val="22"/>
        </w:rPr>
        <w:t>任何服务于补贴申报的公职人员不得假公济私、以权谋私、索拿卡要、刁难企业和个人，收受企业和个人财物。申报单位或个人应对申报资料的真实性负责。对在申报过程中弄虚作假的申报单位和个人</w:t>
      </w:r>
      <w:r>
        <w:rPr>
          <w:rFonts w:ascii="宋体fal" w:hAnsi="宋体fal" w:cs="宋体fal" w:hint="eastAsia"/>
          <w:szCs w:val="22"/>
        </w:rPr>
        <w:t>，</w:t>
      </w:r>
      <w:r>
        <w:rPr>
          <w:rFonts w:ascii="Times New Roman" w:hAnsi="Times New Roman" w:hint="eastAsia"/>
          <w:szCs w:val="22"/>
        </w:rPr>
        <w:t>一经核实，取消申报资格，</w:t>
      </w:r>
      <w:r>
        <w:rPr>
          <w:rFonts w:ascii="仿宋" w:eastAsia="仿宋" w:hAnsi="仿宋" w:cs="仿宋" w:hint="eastAsia"/>
          <w:szCs w:val="22"/>
        </w:rPr>
        <w:t>情节严重的</w:t>
      </w:r>
      <w:r>
        <w:rPr>
          <w:rFonts w:ascii="Times New Roman" w:hAnsi="Times New Roman" w:hint="eastAsia"/>
          <w:szCs w:val="22"/>
        </w:rPr>
        <w:t>纳入诚信黑名单，不再享受长沙市政府各类财政支持。</w:t>
      </w:r>
    </w:p>
    <w:p w:rsidR="005D4DAE" w:rsidRDefault="005D4DAE" w:rsidP="00964D97">
      <w:pPr>
        <w:spacing w:line="560" w:lineRule="exact"/>
        <w:ind w:firstLineChars="200" w:firstLine="31680"/>
        <w:rPr>
          <w:rFonts w:ascii="黑体fal" w:eastAsia="黑体fal" w:hAnsi="Times New Roman"/>
          <w:szCs w:val="22"/>
        </w:rPr>
      </w:pPr>
      <w:r>
        <w:rPr>
          <w:rFonts w:ascii="黑体fal" w:eastAsia="黑体fal" w:hAnsi="Times New Roman" w:hint="eastAsia"/>
          <w:szCs w:val="22"/>
        </w:rPr>
        <w:t>六、相关解释</w:t>
      </w:r>
    </w:p>
    <w:p w:rsidR="005D4DAE" w:rsidRDefault="005D4DAE" w:rsidP="00964D97">
      <w:pPr>
        <w:spacing w:line="560" w:lineRule="exact"/>
        <w:ind w:firstLineChars="200" w:firstLine="31680"/>
        <w:rPr>
          <w:rFonts w:ascii="仿宋" w:eastAsia="仿宋" w:hAnsi="仿宋" w:cs="仿宋"/>
          <w:szCs w:val="22"/>
        </w:rPr>
      </w:pPr>
      <w:r>
        <w:rPr>
          <w:rFonts w:ascii="Times New Roman" w:hAnsi="Times New Roman" w:hint="eastAsia"/>
          <w:szCs w:val="22"/>
        </w:rPr>
        <w:t>（一）</w:t>
      </w:r>
      <w:r>
        <w:rPr>
          <w:rFonts w:ascii="仿宋" w:eastAsia="仿宋" w:hAnsi="仿宋" w:cs="仿宋" w:hint="eastAsia"/>
          <w:szCs w:val="22"/>
        </w:rPr>
        <w:t>“初创企业”类型包括企业、个体工商户、民办非企业单位和农民专业合作社等。</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（二）普通高校是指国家教育行政部门批准或备案的实施高等学历教育为主的高等学校，包括全日制大学、独立学院、职业技术学院、高等专科学校。毕业</w:t>
      </w:r>
      <w:r>
        <w:rPr>
          <w:rFonts w:ascii="Times New Roman" w:hAnsi="Times New Roman"/>
          <w:szCs w:val="22"/>
        </w:rPr>
        <w:t>5</w:t>
      </w:r>
      <w:r>
        <w:rPr>
          <w:rFonts w:ascii="Times New Roman" w:hAnsi="Times New Roman" w:hint="eastAsia"/>
          <w:szCs w:val="22"/>
        </w:rPr>
        <w:t>年内是指</w:t>
      </w:r>
      <w:r>
        <w:rPr>
          <w:rFonts w:ascii="Times New Roman" w:hAnsi="Times New Roman"/>
          <w:szCs w:val="22"/>
        </w:rPr>
        <w:t>2016</w:t>
      </w:r>
      <w:r>
        <w:rPr>
          <w:rFonts w:ascii="Times New Roman" w:hAnsi="Times New Roman" w:hint="eastAsia"/>
          <w:szCs w:val="22"/>
        </w:rPr>
        <w:t>年</w:t>
      </w:r>
      <w:r>
        <w:rPr>
          <w:rFonts w:ascii="Times New Roman" w:hAnsi="Times New Roman"/>
          <w:szCs w:val="22"/>
        </w:rPr>
        <w:t>1</w:t>
      </w:r>
      <w:r>
        <w:rPr>
          <w:rFonts w:ascii="Times New Roman" w:hAnsi="Times New Roman" w:hint="eastAsia"/>
          <w:szCs w:val="22"/>
        </w:rPr>
        <w:t>月</w:t>
      </w:r>
      <w:r>
        <w:rPr>
          <w:rFonts w:ascii="Times New Roman" w:hAnsi="Times New Roman"/>
          <w:szCs w:val="22"/>
        </w:rPr>
        <w:t>1</w:t>
      </w:r>
      <w:r>
        <w:rPr>
          <w:rFonts w:ascii="Times New Roman" w:hAnsi="Times New Roman" w:hint="eastAsia"/>
          <w:szCs w:val="22"/>
        </w:rPr>
        <w:t>日后毕业。按照湘教通</w:t>
      </w:r>
      <w:r>
        <w:rPr>
          <w:rFonts w:ascii="Times New Roman" w:hAnsi="Times New Roman"/>
          <w:szCs w:val="22"/>
        </w:rPr>
        <w:t>[2020]66</w:t>
      </w:r>
      <w:r>
        <w:rPr>
          <w:rFonts w:ascii="Times New Roman" w:hAnsi="Times New Roman" w:hint="eastAsia"/>
          <w:szCs w:val="22"/>
        </w:rPr>
        <w:t>号文件精神，非全日制研究生享受与全日制研究生同等的创业扶持政策。</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（三）各县（市）根据本通知精神，参照制定相关办法。</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（四）其他未尽事宜，由市人力资源和社会保障局负责解释。</w:t>
      </w:r>
    </w:p>
    <w:p w:rsidR="005D4DAE" w:rsidRDefault="005D4DAE" w:rsidP="00964D97">
      <w:pPr>
        <w:spacing w:line="560" w:lineRule="exact"/>
        <w:ind w:firstLineChars="200" w:firstLine="31680"/>
        <w:rPr>
          <w:rFonts w:ascii="Times New Roman" w:hAnsi="Times New Roman"/>
          <w:szCs w:val="22"/>
        </w:rPr>
      </w:pPr>
    </w:p>
    <w:p w:rsidR="005D4DAE" w:rsidRDefault="005D4DAE" w:rsidP="00964D97">
      <w:pPr>
        <w:spacing w:line="560" w:lineRule="exact"/>
        <w:ind w:firstLineChars="200" w:firstLine="31680"/>
        <w:rPr>
          <w:rFonts w:ascii="Times New Roman" w:hAnsi="Times New Roman"/>
          <w:szCs w:val="22"/>
        </w:rPr>
      </w:pPr>
    </w:p>
    <w:p w:rsidR="005D4DAE" w:rsidRDefault="005D4DAE" w:rsidP="00964D97">
      <w:pPr>
        <w:spacing w:line="560" w:lineRule="exact"/>
        <w:ind w:firstLineChars="200" w:firstLine="31680"/>
        <w:rPr>
          <w:rFonts w:ascii="Times New Roman" w:hAnsi="Times New Roman"/>
          <w:szCs w:val="22"/>
        </w:rPr>
      </w:pPr>
      <w:r>
        <w:rPr>
          <w:rFonts w:ascii="Times New Roman" w:hAnsi="Times New Roman" w:hint="eastAsia"/>
          <w:szCs w:val="22"/>
        </w:rPr>
        <w:t>附件：</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szCs w:val="22"/>
        </w:rPr>
        <w:t>1</w:t>
      </w:r>
      <w:r>
        <w:rPr>
          <w:rFonts w:ascii="Times New Roman" w:hAnsi="Times New Roman" w:hint="eastAsia"/>
          <w:szCs w:val="22"/>
        </w:rPr>
        <w:t>．长沙市</w:t>
      </w:r>
      <w:r>
        <w:rPr>
          <w:rFonts w:ascii="Times New Roman" w:hAnsi="Times New Roman"/>
          <w:szCs w:val="22"/>
        </w:rPr>
        <w:t>2021</w:t>
      </w:r>
      <w:r>
        <w:rPr>
          <w:rFonts w:ascii="Times New Roman" w:hAnsi="Times New Roman" w:hint="eastAsia"/>
          <w:szCs w:val="22"/>
        </w:rPr>
        <w:t>年度一次性创业补贴申报表</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szCs w:val="22"/>
        </w:rPr>
        <w:t>2</w:t>
      </w:r>
      <w:r>
        <w:rPr>
          <w:rFonts w:ascii="Times New Roman" w:hAnsi="Times New Roman" w:hint="eastAsia"/>
          <w:szCs w:val="22"/>
        </w:rPr>
        <w:t>．长沙市</w:t>
      </w:r>
      <w:r>
        <w:rPr>
          <w:rFonts w:ascii="Times New Roman" w:hAnsi="Times New Roman"/>
          <w:szCs w:val="22"/>
        </w:rPr>
        <w:t>2021</w:t>
      </w:r>
      <w:r>
        <w:rPr>
          <w:rFonts w:ascii="Times New Roman" w:hAnsi="Times New Roman" w:hint="eastAsia"/>
          <w:szCs w:val="22"/>
        </w:rPr>
        <w:t>年度一次性创业补贴汇总表</w:t>
      </w:r>
    </w:p>
    <w:p w:rsidR="005D4DAE" w:rsidRDefault="005D4DAE" w:rsidP="00964D97">
      <w:pPr>
        <w:spacing w:line="560" w:lineRule="exact"/>
        <w:ind w:firstLineChars="200" w:firstLine="31680"/>
        <w:rPr>
          <w:rFonts w:ascii="Times New Roman" w:hAnsi="Times New Roman"/>
          <w:szCs w:val="22"/>
        </w:rPr>
      </w:pPr>
      <w:r>
        <w:rPr>
          <w:rFonts w:ascii="Times New Roman" w:hAnsi="Times New Roman"/>
          <w:szCs w:val="22"/>
        </w:rPr>
        <w:t>3</w:t>
      </w:r>
      <w:r>
        <w:rPr>
          <w:rFonts w:ascii="Times New Roman" w:hAnsi="Times New Roman" w:hint="eastAsia"/>
          <w:szCs w:val="22"/>
        </w:rPr>
        <w:t>．咨询电话</w:t>
      </w:r>
    </w:p>
    <w:p w:rsidR="005D4DAE" w:rsidRDefault="005D4DAE">
      <w:pPr>
        <w:spacing w:line="560" w:lineRule="exact"/>
        <w:rPr>
          <w:rFonts w:ascii="Times New Roman" w:hAnsi="Times New Roman"/>
          <w:szCs w:val="22"/>
        </w:rPr>
      </w:pPr>
    </w:p>
    <w:p w:rsidR="005D4DAE" w:rsidRDefault="005D4DAE">
      <w:pPr>
        <w:spacing w:line="560" w:lineRule="exact"/>
        <w:jc w:val="right"/>
        <w:rPr>
          <w:rFonts w:ascii="Times New Roman" w:hAnsi="Times New Roman"/>
          <w:szCs w:val="22"/>
        </w:rPr>
      </w:pPr>
    </w:p>
    <w:p w:rsidR="005D4DAE" w:rsidRDefault="005D4DAE">
      <w:pPr>
        <w:spacing w:line="560" w:lineRule="exact"/>
        <w:rPr>
          <w:rFonts w:ascii="Times New Roman" w:hAnsi="Times New Roman"/>
          <w:szCs w:val="22"/>
        </w:rPr>
      </w:pPr>
      <w:r>
        <w:rPr>
          <w:rFonts w:ascii="Times New Roman" w:hAnsi="Times New Roman"/>
          <w:szCs w:val="22"/>
        </w:rPr>
        <w:t xml:space="preserve">                                   2021</w:t>
      </w:r>
      <w:r>
        <w:rPr>
          <w:rFonts w:ascii="Times New Roman" w:hAnsi="Times New Roman" w:hint="eastAsia"/>
          <w:szCs w:val="22"/>
        </w:rPr>
        <w:t>年</w:t>
      </w:r>
      <w:r>
        <w:rPr>
          <w:rFonts w:ascii="Times New Roman" w:hAnsi="Times New Roman"/>
          <w:szCs w:val="22"/>
        </w:rPr>
        <w:t>4</w:t>
      </w:r>
      <w:r>
        <w:rPr>
          <w:rFonts w:ascii="Times New Roman" w:hAnsi="Times New Roman" w:hint="eastAsia"/>
          <w:szCs w:val="22"/>
        </w:rPr>
        <w:t>月</w:t>
      </w:r>
      <w:r>
        <w:rPr>
          <w:rFonts w:ascii="Times New Roman" w:hAnsi="Times New Roman"/>
          <w:szCs w:val="22"/>
        </w:rPr>
        <w:t xml:space="preserve">  </w:t>
      </w:r>
      <w:r>
        <w:rPr>
          <w:rFonts w:ascii="Times New Roman" w:hAnsi="Times New Roman" w:hint="eastAsia"/>
          <w:szCs w:val="22"/>
        </w:rPr>
        <w:t>日</w:t>
      </w:r>
    </w:p>
    <w:p w:rsidR="005D4DAE" w:rsidRDefault="005D4DAE">
      <w:pPr>
        <w:spacing w:line="560" w:lineRule="exact"/>
        <w:rPr>
          <w:rFonts w:ascii="黑体fal" w:eastAsia="黑体fal" w:hAnsi="Times New Roman"/>
          <w:szCs w:val="22"/>
        </w:rPr>
      </w:pPr>
    </w:p>
    <w:p w:rsidR="005D4DAE" w:rsidRDefault="005D4DAE">
      <w:pPr>
        <w:spacing w:line="560" w:lineRule="exact"/>
        <w:rPr>
          <w:rFonts w:ascii="黑体fal" w:eastAsia="黑体fal" w:hAnsi="Times New Roman"/>
          <w:szCs w:val="22"/>
        </w:rPr>
      </w:pPr>
      <w:r>
        <w:rPr>
          <w:rFonts w:ascii="黑体fal" w:eastAsia="黑体fal" w:hAnsi="Times New Roman" w:hint="eastAsia"/>
          <w:szCs w:val="22"/>
        </w:rPr>
        <w:t>附件</w:t>
      </w:r>
      <w:r>
        <w:rPr>
          <w:rFonts w:ascii="黑体fal" w:eastAsia="黑体fal" w:hAnsi="Times New Roman"/>
          <w:szCs w:val="22"/>
        </w:rPr>
        <w:t>1</w:t>
      </w:r>
    </w:p>
    <w:p w:rsidR="005D4DAE" w:rsidRDefault="005D4DAE">
      <w:pPr>
        <w:spacing w:line="60" w:lineRule="exact"/>
        <w:rPr>
          <w:rFonts w:ascii="Times New Roman" w:hAnsi="Times New Roman"/>
          <w:szCs w:val="22"/>
        </w:rPr>
      </w:pPr>
    </w:p>
    <w:p w:rsidR="005D4DAE" w:rsidRDefault="005D4DAE">
      <w:pPr>
        <w:spacing w:line="560" w:lineRule="exact"/>
        <w:jc w:val="center"/>
        <w:rPr>
          <w:rFonts w:ascii="方正小标宋简体" w:eastAsia="方正小标宋简体" w:hAnsi="Times New Roman"/>
          <w:sz w:val="44"/>
          <w:szCs w:val="22"/>
        </w:rPr>
      </w:pPr>
      <w:r>
        <w:rPr>
          <w:rFonts w:ascii="方正小标宋简体" w:eastAsia="方正小标宋简体" w:hAnsi="Times New Roman" w:hint="eastAsia"/>
          <w:sz w:val="44"/>
          <w:szCs w:val="22"/>
        </w:rPr>
        <w:t>长沙市</w:t>
      </w:r>
      <w:r>
        <w:rPr>
          <w:rFonts w:ascii="方正小标宋简体" w:eastAsia="方正小标宋简体" w:hAnsi="Times New Roman"/>
          <w:sz w:val="44"/>
          <w:szCs w:val="22"/>
        </w:rPr>
        <w:t>2021</w:t>
      </w:r>
      <w:r>
        <w:rPr>
          <w:rFonts w:ascii="方正小标宋简体" w:eastAsia="方正小标宋简体" w:hAnsi="Times New Roman" w:hint="eastAsia"/>
          <w:sz w:val="44"/>
          <w:szCs w:val="22"/>
        </w:rPr>
        <w:t>年度一次性创业补贴申报表</w:t>
      </w:r>
    </w:p>
    <w:p w:rsidR="005D4DAE" w:rsidRDefault="005D4DAE">
      <w:pPr>
        <w:spacing w:line="60" w:lineRule="exact"/>
        <w:rPr>
          <w:rFonts w:ascii="Times New Roman" w:hAnsi="Times New Roman"/>
          <w:szCs w:val="22"/>
        </w:rPr>
      </w:pPr>
    </w:p>
    <w:tbl>
      <w:tblPr>
        <w:tblW w:w="8858" w:type="dxa"/>
        <w:jc w:val="center"/>
        <w:tblLayout w:type="fixed"/>
        <w:tblLook w:val="00A0" w:firstRow="1" w:lastRow="0" w:firstColumn="1" w:lastColumn="0" w:noHBand="0" w:noVBand="0"/>
      </w:tblPr>
      <w:tblGrid>
        <w:gridCol w:w="1933"/>
        <w:gridCol w:w="1245"/>
        <w:gridCol w:w="159"/>
        <w:gridCol w:w="688"/>
        <w:gridCol w:w="697"/>
        <w:gridCol w:w="352"/>
        <w:gridCol w:w="111"/>
        <w:gridCol w:w="583"/>
        <w:gridCol w:w="1148"/>
        <w:gridCol w:w="1870"/>
        <w:gridCol w:w="72"/>
      </w:tblGrid>
      <w:tr w:rsidR="005D4DAE">
        <w:trPr>
          <w:trHeight w:val="613"/>
          <w:jc w:val="center"/>
        </w:trPr>
        <w:tc>
          <w:tcPr>
            <w:tcW w:w="1933"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初创企业名称</w:t>
            </w:r>
          </w:p>
        </w:tc>
        <w:tc>
          <w:tcPr>
            <w:tcW w:w="3141" w:type="dxa"/>
            <w:gridSpan w:val="5"/>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1842" w:type="dxa"/>
            <w:gridSpan w:val="3"/>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注册时间</w:t>
            </w:r>
          </w:p>
        </w:tc>
        <w:tc>
          <w:tcPr>
            <w:tcW w:w="1942" w:type="dxa"/>
            <w:gridSpan w:val="2"/>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r>
      <w:tr w:rsidR="005D4DAE">
        <w:trPr>
          <w:trHeight w:val="589"/>
          <w:jc w:val="center"/>
        </w:trPr>
        <w:tc>
          <w:tcPr>
            <w:tcW w:w="1933"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经营范围</w:t>
            </w:r>
          </w:p>
        </w:tc>
        <w:tc>
          <w:tcPr>
            <w:tcW w:w="3141" w:type="dxa"/>
            <w:gridSpan w:val="5"/>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1842" w:type="dxa"/>
            <w:gridSpan w:val="3"/>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注册号</w:t>
            </w:r>
          </w:p>
        </w:tc>
        <w:tc>
          <w:tcPr>
            <w:tcW w:w="1942" w:type="dxa"/>
            <w:gridSpan w:val="2"/>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r>
      <w:tr w:rsidR="005D4DAE">
        <w:trPr>
          <w:trHeight w:val="623"/>
          <w:jc w:val="center"/>
        </w:trPr>
        <w:tc>
          <w:tcPr>
            <w:tcW w:w="1933"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经营地址</w:t>
            </w:r>
          </w:p>
        </w:tc>
        <w:tc>
          <w:tcPr>
            <w:tcW w:w="6925" w:type="dxa"/>
            <w:gridSpan w:val="10"/>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r>
      <w:tr w:rsidR="005D4DAE">
        <w:trPr>
          <w:trHeight w:val="675"/>
          <w:jc w:val="center"/>
        </w:trPr>
        <w:tc>
          <w:tcPr>
            <w:tcW w:w="1933"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法定代表人姓名</w:t>
            </w:r>
          </w:p>
        </w:tc>
        <w:tc>
          <w:tcPr>
            <w:tcW w:w="1245" w:type="dxa"/>
            <w:tcBorders>
              <w:top w:val="single" w:sz="4" w:space="0" w:color="auto"/>
              <w:left w:val="nil"/>
              <w:bottom w:val="single" w:sz="4" w:space="0" w:color="auto"/>
              <w:right w:val="nil"/>
            </w:tcBorders>
            <w:vAlign w:val="center"/>
          </w:tcPr>
          <w:p w:rsidR="005D4DAE" w:rsidRDefault="005D4DAE">
            <w:pPr>
              <w:widowControl/>
              <w:jc w:val="center"/>
              <w:rPr>
                <w:rFonts w:ascii="Times New Roman" w:hAnsi="Times New Roman"/>
                <w:sz w:val="24"/>
              </w:rPr>
            </w:pPr>
          </w:p>
        </w:tc>
        <w:tc>
          <w:tcPr>
            <w:tcW w:w="847" w:type="dxa"/>
            <w:gridSpan w:val="2"/>
            <w:tcBorders>
              <w:top w:val="single" w:sz="4" w:space="0" w:color="auto"/>
              <w:left w:val="single" w:sz="4" w:space="0" w:color="auto"/>
              <w:bottom w:val="single" w:sz="4" w:space="0" w:color="auto"/>
              <w:right w:val="nil"/>
            </w:tcBorders>
            <w:vAlign w:val="center"/>
          </w:tcPr>
          <w:p w:rsidR="005D4DAE" w:rsidRDefault="005D4DAE">
            <w:pPr>
              <w:widowControl/>
              <w:jc w:val="center"/>
              <w:rPr>
                <w:rFonts w:ascii="Times New Roman" w:hAnsi="Times New Roman"/>
                <w:sz w:val="24"/>
              </w:rPr>
            </w:pPr>
            <w:r>
              <w:rPr>
                <w:rFonts w:ascii="Times New Roman" w:hint="eastAsia"/>
                <w:sz w:val="24"/>
              </w:rPr>
              <w:t>性别</w:t>
            </w:r>
          </w:p>
        </w:tc>
        <w:tc>
          <w:tcPr>
            <w:tcW w:w="697" w:type="dxa"/>
            <w:tcBorders>
              <w:top w:val="single" w:sz="4" w:space="0" w:color="auto"/>
              <w:left w:val="single" w:sz="4" w:space="0" w:color="auto"/>
              <w:bottom w:val="single" w:sz="4" w:space="0" w:color="auto"/>
              <w:right w:val="nil"/>
            </w:tcBorders>
            <w:vAlign w:val="center"/>
          </w:tcPr>
          <w:p w:rsidR="005D4DAE" w:rsidRDefault="005D4DAE">
            <w:pPr>
              <w:widowControl/>
              <w:jc w:val="center"/>
              <w:rPr>
                <w:rFonts w:ascii="Times New Roman" w:hAnsi="Times New Roman"/>
                <w:sz w:val="24"/>
              </w:rPr>
            </w:pPr>
          </w:p>
        </w:tc>
        <w:tc>
          <w:tcPr>
            <w:tcW w:w="1046" w:type="dxa"/>
            <w:gridSpan w:val="3"/>
            <w:tcBorders>
              <w:top w:val="single" w:sz="4" w:space="0" w:color="auto"/>
              <w:left w:val="single" w:sz="4" w:space="0" w:color="auto"/>
              <w:bottom w:val="single" w:sz="4" w:space="0" w:color="auto"/>
              <w:right w:val="nil"/>
            </w:tcBorders>
            <w:vAlign w:val="center"/>
          </w:tcPr>
          <w:p w:rsidR="005D4DAE" w:rsidRDefault="005D4DAE">
            <w:pPr>
              <w:widowControl/>
              <w:jc w:val="center"/>
              <w:rPr>
                <w:rFonts w:ascii="Times New Roman" w:hAnsi="Times New Roman"/>
                <w:sz w:val="24"/>
              </w:rPr>
            </w:pPr>
            <w:r>
              <w:rPr>
                <w:rFonts w:ascii="Times New Roman" w:hint="eastAsia"/>
                <w:sz w:val="24"/>
              </w:rPr>
              <w:t>身份</w:t>
            </w:r>
          </w:p>
          <w:p w:rsidR="005D4DAE" w:rsidRDefault="005D4DAE">
            <w:pPr>
              <w:widowControl/>
              <w:jc w:val="center"/>
              <w:rPr>
                <w:rFonts w:ascii="Times New Roman" w:hAnsi="Times New Roman"/>
                <w:sz w:val="24"/>
              </w:rPr>
            </w:pPr>
            <w:r>
              <w:rPr>
                <w:rFonts w:ascii="Times New Roman" w:hint="eastAsia"/>
                <w:sz w:val="24"/>
              </w:rPr>
              <w:t>证号</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r>
      <w:tr w:rsidR="005D4DAE">
        <w:trPr>
          <w:trHeight w:val="1339"/>
          <w:jc w:val="center"/>
        </w:trPr>
        <w:tc>
          <w:tcPr>
            <w:tcW w:w="1933"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法定代表人身份类别（在所在类别后面</w:t>
            </w:r>
            <w:r>
              <w:rPr>
                <w:rFonts w:ascii="Times New Roman" w:hAnsi="Times New Roman"/>
                <w:sz w:val="24"/>
              </w:rPr>
              <w:t>□</w:t>
            </w:r>
            <w:r>
              <w:rPr>
                <w:rFonts w:ascii="Times New Roman" w:hint="eastAsia"/>
                <w:sz w:val="24"/>
              </w:rPr>
              <w:t>打</w:t>
            </w:r>
            <w:r>
              <w:rPr>
                <w:rFonts w:ascii="Times New Roman" w:hAnsi="Times New Roman"/>
                <w:sz w:val="24"/>
              </w:rPr>
              <w:t>√</w:t>
            </w:r>
            <w:r>
              <w:rPr>
                <w:rFonts w:ascii="Times New Roman" w:hint="eastAsia"/>
                <w:sz w:val="24"/>
              </w:rPr>
              <w:t>）</w:t>
            </w:r>
          </w:p>
        </w:tc>
        <w:tc>
          <w:tcPr>
            <w:tcW w:w="6925" w:type="dxa"/>
            <w:gridSpan w:val="10"/>
            <w:tcBorders>
              <w:top w:val="single" w:sz="4" w:space="0" w:color="auto"/>
              <w:left w:val="nil"/>
              <w:bottom w:val="single" w:sz="4" w:space="0" w:color="auto"/>
              <w:right w:val="single" w:sz="4" w:space="0" w:color="auto"/>
            </w:tcBorders>
            <w:vAlign w:val="center"/>
          </w:tcPr>
          <w:p w:rsidR="005D4DAE" w:rsidRDefault="005D4DAE">
            <w:pPr>
              <w:widowControl/>
              <w:rPr>
                <w:rFonts w:ascii="Times New Roman" w:hAnsi="Times New Roman"/>
                <w:sz w:val="24"/>
              </w:rPr>
            </w:pPr>
            <w:r>
              <w:rPr>
                <w:rFonts w:ascii="Times New Roman" w:hint="eastAsia"/>
                <w:sz w:val="24"/>
              </w:rPr>
              <w:t>在校及毕业生</w:t>
            </w:r>
            <w:r>
              <w:rPr>
                <w:rFonts w:ascii="Times New Roman" w:hAnsi="Times New Roman"/>
                <w:sz w:val="24"/>
              </w:rPr>
              <w:t>□ </w:t>
            </w:r>
            <w:r>
              <w:rPr>
                <w:rFonts w:ascii="Times New Roman" w:hint="eastAsia"/>
                <w:sz w:val="24"/>
              </w:rPr>
              <w:t>留学归国人员</w:t>
            </w:r>
            <w:r>
              <w:rPr>
                <w:rFonts w:ascii="Times New Roman" w:hAnsi="Times New Roman"/>
                <w:sz w:val="24"/>
              </w:rPr>
              <w:t>□ </w:t>
            </w:r>
            <w:r>
              <w:rPr>
                <w:rFonts w:ascii="Times New Roman" w:hint="eastAsia"/>
                <w:sz w:val="24"/>
              </w:rPr>
              <w:t>就业困难人员</w:t>
            </w:r>
            <w:r>
              <w:rPr>
                <w:rFonts w:ascii="Times New Roman" w:hAnsi="Times New Roman"/>
                <w:sz w:val="24"/>
              </w:rPr>
              <w:t>□ </w:t>
            </w:r>
            <w:r>
              <w:rPr>
                <w:rFonts w:ascii="Times New Roman" w:hint="eastAsia"/>
                <w:sz w:val="24"/>
              </w:rPr>
              <w:t>登记失业人员</w:t>
            </w:r>
            <w:r>
              <w:rPr>
                <w:rFonts w:ascii="Times New Roman" w:hAnsi="Times New Roman"/>
                <w:sz w:val="24"/>
              </w:rPr>
              <w:t xml:space="preserve">□         </w:t>
            </w:r>
            <w:r>
              <w:rPr>
                <w:rFonts w:ascii="Times New Roman" w:hint="eastAsia"/>
                <w:sz w:val="24"/>
              </w:rPr>
              <w:t>返乡农民工</w:t>
            </w:r>
            <w:r>
              <w:rPr>
                <w:rFonts w:ascii="Times New Roman" w:hAnsi="Times New Roman"/>
                <w:sz w:val="24"/>
              </w:rPr>
              <w:t xml:space="preserve">□ </w:t>
            </w:r>
            <w:r>
              <w:rPr>
                <w:rFonts w:ascii="Times New Roman" w:hAnsi="Times New Roman" w:hint="eastAsia"/>
                <w:sz w:val="24"/>
              </w:rPr>
              <w:t>原建档立卡</w:t>
            </w:r>
            <w:r>
              <w:rPr>
                <w:rFonts w:ascii="Times New Roman" w:hint="eastAsia"/>
                <w:sz w:val="24"/>
              </w:rPr>
              <w:t>农村贫困劳动力</w:t>
            </w:r>
            <w:r>
              <w:rPr>
                <w:rFonts w:ascii="Times New Roman" w:hAnsi="Times New Roman"/>
                <w:sz w:val="24"/>
              </w:rPr>
              <w:t xml:space="preserve">□ </w:t>
            </w:r>
            <w:r>
              <w:rPr>
                <w:rFonts w:ascii="Times New Roman" w:hint="eastAsia"/>
                <w:sz w:val="24"/>
              </w:rPr>
              <w:t>被征地农民</w:t>
            </w:r>
            <w:r>
              <w:rPr>
                <w:rFonts w:ascii="Times New Roman"/>
                <w:sz w:val="24"/>
              </w:rPr>
              <w:t>□</w:t>
            </w:r>
            <w:r>
              <w:rPr>
                <w:rFonts w:ascii="Times New Roman" w:hint="eastAsia"/>
                <w:sz w:val="24"/>
              </w:rPr>
              <w:t>退捕渔民</w:t>
            </w:r>
            <w:r>
              <w:rPr>
                <w:rFonts w:ascii="Times New Roman"/>
                <w:sz w:val="24"/>
              </w:rPr>
              <w:t>□</w:t>
            </w:r>
            <w:r>
              <w:rPr>
                <w:rFonts w:ascii="Times New Roman" w:hint="eastAsia"/>
                <w:sz w:val="24"/>
              </w:rPr>
              <w:t>复员转业退役军人及随军家属</w:t>
            </w:r>
            <w:r>
              <w:rPr>
                <w:rFonts w:ascii="Times New Roman" w:hAnsi="Times New Roman"/>
                <w:sz w:val="24"/>
              </w:rPr>
              <w:t xml:space="preserve">□ </w:t>
            </w:r>
            <w:r>
              <w:rPr>
                <w:rFonts w:ascii="Times New Roman" w:hint="eastAsia"/>
                <w:sz w:val="24"/>
              </w:rPr>
              <w:t>刑释和解除强戒人员</w:t>
            </w:r>
            <w:r>
              <w:rPr>
                <w:rFonts w:ascii="Times New Roman" w:hAnsi="Times New Roman"/>
                <w:sz w:val="24"/>
              </w:rPr>
              <w:t xml:space="preserve">□ </w:t>
            </w:r>
            <w:r>
              <w:rPr>
                <w:rFonts w:ascii="Times New Roman" w:hint="eastAsia"/>
                <w:sz w:val="24"/>
              </w:rPr>
              <w:t>残疾人</w:t>
            </w:r>
            <w:r>
              <w:rPr>
                <w:rFonts w:ascii="Times New Roman" w:hAnsi="Times New Roman"/>
                <w:sz w:val="24"/>
              </w:rPr>
              <w:t>□</w:t>
            </w:r>
            <w:r>
              <w:rPr>
                <w:rFonts w:ascii="Times New Roman" w:hint="eastAsia"/>
                <w:sz w:val="24"/>
              </w:rPr>
              <w:t>创业培训人员</w:t>
            </w:r>
            <w:r>
              <w:rPr>
                <w:rFonts w:ascii="Times New Roman" w:hAnsi="Times New Roman"/>
                <w:sz w:val="24"/>
              </w:rPr>
              <w:t>□</w:t>
            </w:r>
          </w:p>
        </w:tc>
      </w:tr>
      <w:tr w:rsidR="005D4DAE">
        <w:trPr>
          <w:trHeight w:val="764"/>
          <w:jc w:val="center"/>
        </w:trPr>
        <w:tc>
          <w:tcPr>
            <w:tcW w:w="1933"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企业职工养老保险缴纳人数</w:t>
            </w:r>
          </w:p>
        </w:tc>
        <w:tc>
          <w:tcPr>
            <w:tcW w:w="3252" w:type="dxa"/>
            <w:gridSpan w:val="6"/>
            <w:tcBorders>
              <w:top w:val="single" w:sz="4" w:space="0" w:color="auto"/>
              <w:left w:val="nil"/>
              <w:bottom w:val="single" w:sz="4" w:space="0" w:color="auto"/>
              <w:right w:val="single" w:sz="4" w:space="0" w:color="auto"/>
            </w:tcBorders>
            <w:vAlign w:val="center"/>
          </w:tcPr>
          <w:p w:rsidR="005D4DAE" w:rsidRDefault="005D4DAE">
            <w:pPr>
              <w:widowControl/>
              <w:jc w:val="center"/>
              <w:textAlignment w:val="center"/>
              <w:rPr>
                <w:rFonts w:ascii="Times New Roman" w:hAnsi="Times New Roman"/>
                <w:kern w:val="0"/>
                <w:sz w:val="24"/>
              </w:rPr>
            </w:pPr>
            <w:r>
              <w:rPr>
                <w:rFonts w:ascii="Times New Roman" w:hAnsi="Times New Roman"/>
                <w:kern w:val="0"/>
                <w:sz w:val="24"/>
              </w:rPr>
              <w:t>2021</w:t>
            </w:r>
            <w:r>
              <w:rPr>
                <w:rFonts w:ascii="Times New Roman" w:hint="eastAsia"/>
                <w:kern w:val="0"/>
                <w:sz w:val="24"/>
              </w:rPr>
              <w:t>年</w:t>
            </w:r>
            <w:r>
              <w:rPr>
                <w:rFonts w:ascii="Times New Roman" w:hAnsi="Times New Roman"/>
                <w:kern w:val="0"/>
                <w:sz w:val="24"/>
              </w:rPr>
              <w:t>3</w:t>
            </w:r>
            <w:r>
              <w:rPr>
                <w:rFonts w:ascii="Times New Roman" w:hint="eastAsia"/>
                <w:kern w:val="0"/>
                <w:sz w:val="24"/>
              </w:rPr>
              <w:t>月、</w:t>
            </w:r>
            <w:r>
              <w:rPr>
                <w:rFonts w:ascii="Times New Roman" w:hAnsi="Times New Roman"/>
                <w:kern w:val="0"/>
                <w:sz w:val="24"/>
              </w:rPr>
              <w:t>4</w:t>
            </w:r>
            <w:r>
              <w:rPr>
                <w:rFonts w:ascii="Times New Roman" w:hint="eastAsia"/>
                <w:kern w:val="0"/>
                <w:sz w:val="24"/>
              </w:rPr>
              <w:t>月、</w:t>
            </w:r>
            <w:r>
              <w:rPr>
                <w:rFonts w:ascii="Times New Roman" w:hAnsi="Times New Roman"/>
                <w:kern w:val="0"/>
                <w:sz w:val="24"/>
              </w:rPr>
              <w:t>5</w:t>
            </w:r>
            <w:r>
              <w:rPr>
                <w:rFonts w:ascii="Times New Roman" w:hint="eastAsia"/>
                <w:kern w:val="0"/>
                <w:sz w:val="24"/>
              </w:rPr>
              <w:t>月</w:t>
            </w:r>
          </w:p>
          <w:p w:rsidR="005D4DAE" w:rsidRDefault="005D4DAE">
            <w:pPr>
              <w:widowControl/>
              <w:jc w:val="center"/>
              <w:rPr>
                <w:rFonts w:ascii="Times New Roman" w:hAnsi="Times New Roman"/>
                <w:sz w:val="24"/>
              </w:rPr>
            </w:pPr>
            <w:r>
              <w:rPr>
                <w:rFonts w:ascii="Times New Roman" w:hint="eastAsia"/>
                <w:kern w:val="0"/>
                <w:sz w:val="24"/>
              </w:rPr>
              <w:t>分别为</w:t>
            </w:r>
            <w:r>
              <w:rPr>
                <w:rFonts w:ascii="Times New Roman" w:hAnsi="Times New Roman"/>
                <w:kern w:val="0"/>
                <w:sz w:val="24"/>
              </w:rPr>
              <w:t xml:space="preserve">   </w:t>
            </w:r>
            <w:r>
              <w:rPr>
                <w:rFonts w:ascii="Times New Roman" w:hint="eastAsia"/>
                <w:kern w:val="0"/>
                <w:sz w:val="24"/>
              </w:rPr>
              <w:t>人、</w:t>
            </w:r>
            <w:r>
              <w:rPr>
                <w:rFonts w:ascii="Times New Roman" w:hAnsi="Times New Roman"/>
                <w:kern w:val="0"/>
                <w:sz w:val="24"/>
              </w:rPr>
              <w:t xml:space="preserve">  </w:t>
            </w:r>
            <w:r>
              <w:rPr>
                <w:rFonts w:ascii="Times New Roman" w:hint="eastAsia"/>
                <w:kern w:val="0"/>
                <w:sz w:val="24"/>
              </w:rPr>
              <w:t>人、</w:t>
            </w:r>
            <w:r>
              <w:rPr>
                <w:rFonts w:ascii="Times New Roman" w:hAnsi="Times New Roman"/>
                <w:kern w:val="0"/>
                <w:sz w:val="24"/>
              </w:rPr>
              <w:t xml:space="preserve">  </w:t>
            </w:r>
            <w:r>
              <w:rPr>
                <w:rFonts w:ascii="Times New Roman" w:hint="eastAsia"/>
                <w:kern w:val="0"/>
                <w:sz w:val="24"/>
              </w:rPr>
              <w:t>人</w:t>
            </w:r>
          </w:p>
        </w:tc>
        <w:tc>
          <w:tcPr>
            <w:tcW w:w="1731" w:type="dxa"/>
            <w:gridSpan w:val="2"/>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申报补贴金额</w:t>
            </w:r>
          </w:p>
        </w:tc>
        <w:tc>
          <w:tcPr>
            <w:tcW w:w="1942" w:type="dxa"/>
            <w:gridSpan w:val="2"/>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元</w:t>
            </w:r>
          </w:p>
        </w:tc>
      </w:tr>
      <w:tr w:rsidR="005D4DAE">
        <w:trPr>
          <w:trHeight w:val="516"/>
          <w:jc w:val="center"/>
        </w:trPr>
        <w:tc>
          <w:tcPr>
            <w:tcW w:w="1933"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开户银行</w:t>
            </w:r>
          </w:p>
        </w:tc>
        <w:tc>
          <w:tcPr>
            <w:tcW w:w="1404" w:type="dxa"/>
            <w:gridSpan w:val="2"/>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1848" w:type="dxa"/>
            <w:gridSpan w:val="4"/>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银行账号</w:t>
            </w:r>
          </w:p>
        </w:tc>
        <w:tc>
          <w:tcPr>
            <w:tcW w:w="3673" w:type="dxa"/>
            <w:gridSpan w:val="4"/>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r>
      <w:tr w:rsidR="005D4DAE">
        <w:trPr>
          <w:trHeight w:val="516"/>
          <w:jc w:val="center"/>
        </w:trPr>
        <w:tc>
          <w:tcPr>
            <w:tcW w:w="1933"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联系人</w:t>
            </w:r>
          </w:p>
        </w:tc>
        <w:tc>
          <w:tcPr>
            <w:tcW w:w="1404" w:type="dxa"/>
            <w:gridSpan w:val="2"/>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1848" w:type="dxa"/>
            <w:gridSpan w:val="4"/>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r>
              <w:rPr>
                <w:rFonts w:ascii="Times New Roman" w:hint="eastAsia"/>
                <w:sz w:val="24"/>
              </w:rPr>
              <w:t>联系电话</w:t>
            </w:r>
          </w:p>
        </w:tc>
        <w:tc>
          <w:tcPr>
            <w:tcW w:w="3673" w:type="dxa"/>
            <w:gridSpan w:val="4"/>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r>
      <w:tr w:rsidR="005D4DAE">
        <w:trPr>
          <w:trHeight w:val="2378"/>
          <w:jc w:val="center"/>
        </w:trPr>
        <w:tc>
          <w:tcPr>
            <w:tcW w:w="8858" w:type="dxa"/>
            <w:gridSpan w:val="11"/>
            <w:tcBorders>
              <w:top w:val="single" w:sz="4" w:space="0" w:color="auto"/>
              <w:left w:val="single" w:sz="4" w:space="0" w:color="auto"/>
              <w:bottom w:val="single" w:sz="4" w:space="0" w:color="auto"/>
              <w:right w:val="single" w:sz="4" w:space="0" w:color="auto"/>
            </w:tcBorders>
          </w:tcPr>
          <w:p w:rsidR="005D4DAE" w:rsidRDefault="005D4DAE">
            <w:pPr>
              <w:widowControl/>
              <w:spacing w:line="320" w:lineRule="exact"/>
              <w:rPr>
                <w:rFonts w:ascii="Times New Roman" w:hAnsi="Times New Roman"/>
                <w:sz w:val="24"/>
              </w:rPr>
            </w:pPr>
            <w:r>
              <w:rPr>
                <w:rFonts w:ascii="Times New Roman" w:hint="eastAsia"/>
                <w:sz w:val="24"/>
              </w:rPr>
              <w:t>申请单位承诺</w:t>
            </w:r>
            <w:r>
              <w:rPr>
                <w:rFonts w:ascii="Times New Roman" w:hAnsi="Times New Roman"/>
                <w:sz w:val="24"/>
              </w:rPr>
              <w:t>:</w:t>
            </w:r>
          </w:p>
          <w:p w:rsidR="005D4DAE" w:rsidRDefault="005D4DAE" w:rsidP="005D4DAE">
            <w:pPr>
              <w:ind w:firstLineChars="200" w:firstLine="31680"/>
              <w:rPr>
                <w:rFonts w:ascii="Times New Roman" w:hAnsi="Times New Roman"/>
                <w:kern w:val="0"/>
                <w:sz w:val="24"/>
              </w:rPr>
            </w:pPr>
            <w:r>
              <w:rPr>
                <w:rFonts w:ascii="Times New Roman" w:hint="eastAsia"/>
                <w:kern w:val="0"/>
                <w:sz w:val="24"/>
              </w:rPr>
              <w:t>本单位承诺无违法纪录，对申报材料的真实有效性负责。对违反承诺的不诚信行为，愿承担由此产生的一切后果和有关责任。</w:t>
            </w:r>
          </w:p>
          <w:p w:rsidR="005D4DAE" w:rsidRDefault="005D4DAE" w:rsidP="005D4DAE">
            <w:pPr>
              <w:spacing w:line="320" w:lineRule="exact"/>
              <w:ind w:firstLineChars="500" w:firstLine="31680"/>
              <w:rPr>
                <w:rFonts w:ascii="Times New Roman" w:hAnsi="Times New Roman"/>
                <w:sz w:val="24"/>
              </w:rPr>
            </w:pPr>
          </w:p>
          <w:p w:rsidR="005D4DAE" w:rsidRDefault="005D4DAE" w:rsidP="005D4DAE">
            <w:pPr>
              <w:spacing w:line="320" w:lineRule="exact"/>
              <w:ind w:firstLineChars="500" w:firstLine="31680"/>
              <w:rPr>
                <w:rFonts w:ascii="Times New Roman" w:hAnsi="Times New Roman"/>
                <w:sz w:val="24"/>
              </w:rPr>
            </w:pPr>
            <w:r>
              <w:rPr>
                <w:rFonts w:ascii="Times New Roman" w:hint="eastAsia"/>
                <w:sz w:val="24"/>
              </w:rPr>
              <w:t>法定代表人签名：</w:t>
            </w:r>
          </w:p>
          <w:p w:rsidR="005D4DAE" w:rsidRDefault="005D4DAE" w:rsidP="005D4DAE">
            <w:pPr>
              <w:spacing w:line="320" w:lineRule="exact"/>
              <w:ind w:firstLineChars="500" w:firstLine="31680"/>
              <w:jc w:val="center"/>
              <w:rPr>
                <w:rFonts w:ascii="Times New Roman" w:hAnsi="Times New Roman"/>
                <w:sz w:val="24"/>
              </w:rPr>
            </w:pPr>
            <w:r>
              <w:rPr>
                <w:rFonts w:ascii="Times New Roman" w:hint="eastAsia"/>
                <w:sz w:val="24"/>
              </w:rPr>
              <w:t>（单位公章）</w:t>
            </w:r>
          </w:p>
          <w:p w:rsidR="005D4DAE" w:rsidRDefault="005D4DAE" w:rsidP="005D4DAE">
            <w:pPr>
              <w:spacing w:line="320" w:lineRule="exact"/>
              <w:ind w:firstLineChars="750" w:firstLine="31680"/>
              <w:jc w:val="center"/>
              <w:rPr>
                <w:rFonts w:ascii="Times New Roman" w:hAnsi="Times New Roman"/>
                <w:sz w:val="24"/>
              </w:rPr>
            </w:pPr>
            <w:r>
              <w:rPr>
                <w:rFonts w:ascii="Times New Roman" w:hint="eastAsia"/>
                <w:sz w:val="24"/>
              </w:rPr>
              <w:t>年</w:t>
            </w:r>
            <w:r>
              <w:rPr>
                <w:rFonts w:ascii="Times New Roman" w:hAnsi="Times New Roman"/>
                <w:sz w:val="24"/>
              </w:rPr>
              <w:t xml:space="preserve">   </w:t>
            </w:r>
            <w:r>
              <w:rPr>
                <w:rFonts w:ascii="Times New Roman" w:hint="eastAsia"/>
                <w:sz w:val="24"/>
              </w:rPr>
              <w:t>月</w:t>
            </w:r>
            <w:r>
              <w:rPr>
                <w:rFonts w:ascii="Times New Roman" w:hAnsi="Times New Roman"/>
                <w:sz w:val="24"/>
              </w:rPr>
              <w:t xml:space="preserve">   </w:t>
            </w:r>
            <w:r>
              <w:rPr>
                <w:rFonts w:ascii="Times New Roman" w:hint="eastAsia"/>
                <w:sz w:val="24"/>
              </w:rPr>
              <w:t>日</w:t>
            </w:r>
          </w:p>
        </w:tc>
      </w:tr>
      <w:tr w:rsidR="005D4DAE">
        <w:trPr>
          <w:gridAfter w:val="1"/>
          <w:wAfter w:w="72" w:type="dxa"/>
          <w:trHeight w:val="2747"/>
          <w:jc w:val="center"/>
        </w:trPr>
        <w:tc>
          <w:tcPr>
            <w:tcW w:w="8786" w:type="dxa"/>
            <w:gridSpan w:val="10"/>
            <w:tcBorders>
              <w:top w:val="single" w:sz="4" w:space="0" w:color="auto"/>
              <w:left w:val="single" w:sz="4" w:space="0" w:color="auto"/>
              <w:bottom w:val="single" w:sz="4" w:space="0" w:color="auto"/>
              <w:right w:val="single" w:sz="4" w:space="0" w:color="auto"/>
            </w:tcBorders>
          </w:tcPr>
          <w:p w:rsidR="005D4DAE" w:rsidRDefault="005D4DAE">
            <w:pPr>
              <w:widowControl/>
              <w:spacing w:line="320" w:lineRule="exact"/>
              <w:rPr>
                <w:rFonts w:ascii="Times New Roman" w:hAnsi="Times New Roman"/>
                <w:sz w:val="24"/>
              </w:rPr>
            </w:pPr>
            <w:r>
              <w:rPr>
                <w:rFonts w:ascii="Times New Roman" w:hint="eastAsia"/>
                <w:sz w:val="24"/>
              </w:rPr>
              <w:t>区人力资源和社会保障局审核意见：</w:t>
            </w:r>
          </w:p>
          <w:p w:rsidR="005D4DAE" w:rsidRDefault="005D4DAE">
            <w:pPr>
              <w:widowControl/>
              <w:spacing w:line="320" w:lineRule="exact"/>
              <w:ind w:firstLine="454"/>
              <w:rPr>
                <w:rFonts w:ascii="Times New Roman" w:hAnsi="Times New Roman"/>
                <w:sz w:val="24"/>
              </w:rPr>
            </w:pPr>
            <w:r>
              <w:rPr>
                <w:rFonts w:ascii="Times New Roman" w:hint="eastAsia"/>
                <w:sz w:val="24"/>
              </w:rPr>
              <w:t>经核实，该单位符合申报条件，</w:t>
            </w:r>
            <w:r>
              <w:rPr>
                <w:rFonts w:ascii="Times New Roman" w:hint="eastAsia"/>
                <w:kern w:val="0"/>
                <w:sz w:val="24"/>
              </w:rPr>
              <w:t>其中</w:t>
            </w:r>
            <w:r>
              <w:rPr>
                <w:rFonts w:ascii="Times New Roman" w:hAnsi="Times New Roman"/>
                <w:kern w:val="0"/>
                <w:sz w:val="24"/>
              </w:rPr>
              <w:t>2021</w:t>
            </w:r>
            <w:r>
              <w:rPr>
                <w:rFonts w:ascii="Times New Roman" w:hint="eastAsia"/>
                <w:kern w:val="0"/>
                <w:sz w:val="24"/>
              </w:rPr>
              <w:t>年</w:t>
            </w:r>
            <w:r>
              <w:rPr>
                <w:rFonts w:ascii="Times New Roman" w:hAnsi="Times New Roman"/>
                <w:kern w:val="0"/>
                <w:sz w:val="24"/>
                <w:u w:val="single"/>
              </w:rPr>
              <w:t>3</w:t>
            </w:r>
            <w:r>
              <w:rPr>
                <w:rFonts w:ascii="Times New Roman" w:hint="eastAsia"/>
                <w:kern w:val="0"/>
                <w:sz w:val="24"/>
                <w:u w:val="single"/>
              </w:rPr>
              <w:t>月、</w:t>
            </w:r>
            <w:r>
              <w:rPr>
                <w:rFonts w:ascii="Times New Roman" w:hAnsi="Times New Roman"/>
                <w:kern w:val="0"/>
                <w:sz w:val="24"/>
                <w:u w:val="single"/>
              </w:rPr>
              <w:t>4</w:t>
            </w:r>
            <w:r>
              <w:rPr>
                <w:rFonts w:ascii="Times New Roman" w:hint="eastAsia"/>
                <w:kern w:val="0"/>
                <w:sz w:val="24"/>
                <w:u w:val="single"/>
              </w:rPr>
              <w:t>月、</w:t>
            </w:r>
            <w:r>
              <w:rPr>
                <w:rFonts w:ascii="Times New Roman" w:hAnsi="Times New Roman"/>
                <w:kern w:val="0"/>
                <w:sz w:val="24"/>
                <w:u w:val="single"/>
              </w:rPr>
              <w:t>5</w:t>
            </w:r>
            <w:r>
              <w:rPr>
                <w:rFonts w:ascii="Times New Roman" w:hint="eastAsia"/>
                <w:kern w:val="0"/>
                <w:sz w:val="24"/>
                <w:u w:val="single"/>
              </w:rPr>
              <w:t>月</w:t>
            </w:r>
            <w:r>
              <w:rPr>
                <w:rFonts w:ascii="Times New Roman" w:hint="eastAsia"/>
                <w:sz w:val="24"/>
              </w:rPr>
              <w:t>企业职工养老保险</w:t>
            </w:r>
            <w:r>
              <w:rPr>
                <w:rFonts w:ascii="Times New Roman" w:hint="eastAsia"/>
                <w:kern w:val="0"/>
                <w:sz w:val="24"/>
                <w:u w:val="single"/>
              </w:rPr>
              <w:t>缴纳人数分别为</w:t>
            </w:r>
            <w:r>
              <w:rPr>
                <w:rFonts w:ascii="Times New Roman" w:hAnsi="Times New Roman"/>
                <w:kern w:val="0"/>
                <w:sz w:val="24"/>
                <w:u w:val="single"/>
              </w:rPr>
              <w:t xml:space="preserve">  </w:t>
            </w:r>
            <w:r>
              <w:rPr>
                <w:rFonts w:ascii="Times New Roman" w:hint="eastAsia"/>
                <w:kern w:val="0"/>
                <w:sz w:val="24"/>
                <w:u w:val="single"/>
              </w:rPr>
              <w:t>人、</w:t>
            </w:r>
            <w:r>
              <w:rPr>
                <w:rFonts w:ascii="Times New Roman" w:hAnsi="Times New Roman"/>
                <w:kern w:val="0"/>
                <w:sz w:val="24"/>
                <w:u w:val="single"/>
              </w:rPr>
              <w:t xml:space="preserve">  </w:t>
            </w:r>
            <w:r>
              <w:rPr>
                <w:rFonts w:ascii="Times New Roman" w:hint="eastAsia"/>
                <w:kern w:val="0"/>
                <w:sz w:val="24"/>
                <w:u w:val="single"/>
              </w:rPr>
              <w:t>人、</w:t>
            </w:r>
            <w:r>
              <w:rPr>
                <w:rFonts w:ascii="Times New Roman" w:hAnsi="Times New Roman"/>
                <w:kern w:val="0"/>
                <w:sz w:val="24"/>
                <w:u w:val="single"/>
              </w:rPr>
              <w:t xml:space="preserve">  </w:t>
            </w:r>
            <w:r>
              <w:rPr>
                <w:rFonts w:ascii="Times New Roman" w:hint="eastAsia"/>
                <w:kern w:val="0"/>
                <w:sz w:val="24"/>
                <w:u w:val="single"/>
              </w:rPr>
              <w:t>人</w:t>
            </w:r>
            <w:r>
              <w:rPr>
                <w:rFonts w:ascii="Times New Roman" w:hint="eastAsia"/>
                <w:kern w:val="0"/>
                <w:sz w:val="24"/>
              </w:rPr>
              <w:t>，</w:t>
            </w:r>
            <w:r>
              <w:rPr>
                <w:rFonts w:ascii="Times New Roman" w:hint="eastAsia"/>
                <w:sz w:val="24"/>
              </w:rPr>
              <w:t>核实一次性创业补贴金额</w:t>
            </w:r>
            <w:r>
              <w:rPr>
                <w:rFonts w:ascii="Times New Roman" w:hAnsi="Times New Roman"/>
                <w:sz w:val="24"/>
                <w:u w:val="single"/>
              </w:rPr>
              <w:t xml:space="preserve">            </w:t>
            </w:r>
            <w:r>
              <w:rPr>
                <w:rFonts w:ascii="Times New Roman" w:hint="eastAsia"/>
                <w:sz w:val="24"/>
              </w:rPr>
              <w:t>元。</w:t>
            </w:r>
          </w:p>
          <w:p w:rsidR="005D4DAE" w:rsidRDefault="005D4DAE">
            <w:pPr>
              <w:widowControl/>
              <w:spacing w:line="320" w:lineRule="exact"/>
              <w:ind w:firstLine="435"/>
              <w:rPr>
                <w:rFonts w:ascii="Times New Roman" w:hAnsi="Times New Roman"/>
                <w:sz w:val="24"/>
              </w:rPr>
            </w:pPr>
          </w:p>
          <w:p w:rsidR="005D4DAE" w:rsidRDefault="005D4DAE">
            <w:pPr>
              <w:widowControl/>
              <w:spacing w:line="320" w:lineRule="exact"/>
              <w:ind w:firstLine="435"/>
              <w:rPr>
                <w:rFonts w:ascii="Times New Roman" w:hAnsi="Times New Roman"/>
                <w:sz w:val="24"/>
              </w:rPr>
            </w:pPr>
            <w:r>
              <w:rPr>
                <w:rFonts w:ascii="Times New Roman" w:hint="eastAsia"/>
                <w:sz w:val="24"/>
              </w:rPr>
              <w:t>经办人（签名）：</w:t>
            </w:r>
            <w:r>
              <w:rPr>
                <w:rFonts w:ascii="Times New Roman" w:hAnsi="Times New Roman"/>
                <w:sz w:val="24"/>
              </w:rPr>
              <w:t xml:space="preserve">          </w:t>
            </w:r>
          </w:p>
          <w:p w:rsidR="005D4DAE" w:rsidRDefault="005D4DAE">
            <w:pPr>
              <w:widowControl/>
              <w:spacing w:line="320" w:lineRule="exact"/>
              <w:ind w:firstLine="435"/>
              <w:rPr>
                <w:rFonts w:ascii="Times New Roman" w:hAnsi="Times New Roman"/>
                <w:sz w:val="24"/>
              </w:rPr>
            </w:pPr>
          </w:p>
          <w:p w:rsidR="005D4DAE" w:rsidRDefault="005D4DAE">
            <w:pPr>
              <w:widowControl/>
              <w:spacing w:line="320" w:lineRule="exact"/>
              <w:jc w:val="center"/>
              <w:rPr>
                <w:rFonts w:ascii="Times New Roman" w:hAnsi="Times New Roman"/>
                <w:sz w:val="24"/>
              </w:rPr>
            </w:pPr>
            <w:r>
              <w:rPr>
                <w:rFonts w:ascii="Times New Roman" w:hAnsi="Times New Roman"/>
                <w:sz w:val="24"/>
              </w:rPr>
              <w:t xml:space="preserve">                                    </w:t>
            </w:r>
            <w:r>
              <w:rPr>
                <w:rFonts w:ascii="Times New Roman" w:hint="eastAsia"/>
                <w:sz w:val="24"/>
              </w:rPr>
              <w:t>（单位盖章）</w:t>
            </w:r>
          </w:p>
          <w:p w:rsidR="005D4DAE" w:rsidRDefault="005D4DAE">
            <w:pPr>
              <w:widowControl/>
              <w:spacing w:line="320" w:lineRule="exact"/>
              <w:jc w:val="center"/>
              <w:rPr>
                <w:rFonts w:ascii="Times New Roman" w:hAnsi="Times New Roman"/>
                <w:sz w:val="24"/>
              </w:rPr>
            </w:pPr>
            <w:r>
              <w:rPr>
                <w:rFonts w:ascii="Times New Roman" w:hAnsi="Times New Roman"/>
                <w:sz w:val="24"/>
              </w:rPr>
              <w:t xml:space="preserve">                                         </w:t>
            </w:r>
            <w:r>
              <w:rPr>
                <w:rFonts w:ascii="Times New Roman" w:hint="eastAsia"/>
                <w:sz w:val="24"/>
              </w:rPr>
              <w:t>年</w:t>
            </w:r>
            <w:r>
              <w:rPr>
                <w:rFonts w:ascii="Times New Roman" w:hAnsi="Times New Roman"/>
                <w:sz w:val="24"/>
              </w:rPr>
              <w:t xml:space="preserve">    </w:t>
            </w:r>
            <w:r>
              <w:rPr>
                <w:rFonts w:ascii="Times New Roman" w:hint="eastAsia"/>
                <w:sz w:val="24"/>
              </w:rPr>
              <w:t>月</w:t>
            </w:r>
            <w:r>
              <w:rPr>
                <w:rFonts w:ascii="Times New Roman" w:hAnsi="Times New Roman"/>
                <w:sz w:val="24"/>
              </w:rPr>
              <w:t xml:space="preserve">   </w:t>
            </w:r>
            <w:r>
              <w:rPr>
                <w:rFonts w:ascii="Times New Roman" w:hint="eastAsia"/>
                <w:sz w:val="24"/>
              </w:rPr>
              <w:t>日</w:t>
            </w:r>
          </w:p>
        </w:tc>
      </w:tr>
    </w:tbl>
    <w:p w:rsidR="005D4DAE" w:rsidRDefault="005D4DAE">
      <w:pPr>
        <w:spacing w:line="160" w:lineRule="exact"/>
        <w:rPr>
          <w:rFonts w:ascii="Times New Roman" w:hAnsi="Times New Roman"/>
          <w:szCs w:val="22"/>
        </w:rPr>
        <w:sectPr w:rsidR="005D4DAE">
          <w:footerReference w:type="default" r:id="rId6"/>
          <w:pgSz w:w="11906" w:h="16838"/>
          <w:pgMar w:top="2098" w:right="1474" w:bottom="1985" w:left="1588" w:header="851" w:footer="992" w:gutter="0"/>
          <w:cols w:space="425"/>
          <w:titlePg/>
          <w:docGrid w:type="lines" w:linePitch="312"/>
        </w:sectPr>
      </w:pPr>
    </w:p>
    <w:p w:rsidR="005D4DAE" w:rsidRDefault="005D4DAE">
      <w:pPr>
        <w:spacing w:line="560" w:lineRule="exact"/>
        <w:rPr>
          <w:rFonts w:ascii="黑体fal" w:eastAsia="黑体fal" w:hAnsi="Times New Roman"/>
          <w:szCs w:val="22"/>
        </w:rPr>
      </w:pPr>
      <w:r>
        <w:rPr>
          <w:rFonts w:ascii="黑体fal" w:eastAsia="黑体fal" w:hAnsi="Times New Roman" w:hint="eastAsia"/>
          <w:szCs w:val="22"/>
        </w:rPr>
        <w:t>附件</w:t>
      </w:r>
      <w:r>
        <w:rPr>
          <w:rFonts w:ascii="黑体fal" w:eastAsia="黑体fal" w:hAnsi="Times New Roman"/>
          <w:szCs w:val="22"/>
        </w:rPr>
        <w:t>2</w:t>
      </w:r>
    </w:p>
    <w:p w:rsidR="005D4DAE" w:rsidRDefault="005D4DAE">
      <w:pPr>
        <w:spacing w:line="560" w:lineRule="exact"/>
        <w:rPr>
          <w:rFonts w:ascii="Times New Roman" w:hAnsi="Times New Roman"/>
          <w:szCs w:val="22"/>
        </w:rPr>
      </w:pPr>
    </w:p>
    <w:p w:rsidR="005D4DAE" w:rsidRDefault="005D4DAE">
      <w:pPr>
        <w:spacing w:line="560" w:lineRule="exact"/>
        <w:jc w:val="center"/>
        <w:rPr>
          <w:rFonts w:ascii="方正小标宋简体" w:eastAsia="方正小标宋简体" w:hAnsi="Times New Roman"/>
          <w:sz w:val="44"/>
          <w:szCs w:val="22"/>
        </w:rPr>
      </w:pPr>
      <w:r>
        <w:rPr>
          <w:rFonts w:ascii="方正小标宋简体" w:eastAsia="方正小标宋简体" w:hAnsi="Times New Roman" w:hint="eastAsia"/>
          <w:sz w:val="44"/>
          <w:szCs w:val="22"/>
        </w:rPr>
        <w:t>长沙市</w:t>
      </w:r>
      <w:r>
        <w:rPr>
          <w:rFonts w:ascii="方正小标宋简体" w:eastAsia="方正小标宋简体" w:hAnsi="Times New Roman"/>
          <w:sz w:val="44"/>
          <w:szCs w:val="22"/>
        </w:rPr>
        <w:t>2021</w:t>
      </w:r>
      <w:r>
        <w:rPr>
          <w:rFonts w:ascii="方正小标宋简体" w:eastAsia="方正小标宋简体" w:hAnsi="Times New Roman" w:hint="eastAsia"/>
          <w:sz w:val="44"/>
          <w:szCs w:val="22"/>
        </w:rPr>
        <w:t>年度一次性创业补贴汇总表</w:t>
      </w:r>
    </w:p>
    <w:p w:rsidR="005D4DAE" w:rsidRDefault="005D4DAE">
      <w:pPr>
        <w:spacing w:line="560" w:lineRule="exact"/>
        <w:rPr>
          <w:rFonts w:ascii="Times New Roman" w:hAnsi="Times New Roman"/>
          <w:szCs w:val="22"/>
        </w:rPr>
      </w:pPr>
      <w:r>
        <w:rPr>
          <w:rFonts w:ascii="Times New Roman" w:hAnsi="Times New Roman"/>
          <w:szCs w:val="22"/>
        </w:rPr>
        <w:t xml:space="preserve"> </w:t>
      </w:r>
    </w:p>
    <w:p w:rsidR="005D4DAE" w:rsidRDefault="005D4DAE">
      <w:pPr>
        <w:spacing w:line="560" w:lineRule="exact"/>
        <w:rPr>
          <w:rFonts w:ascii="楷体_GB2312" w:eastAsia="楷体_GB2312" w:hAnsi="Times New Roman"/>
          <w:sz w:val="28"/>
          <w:szCs w:val="22"/>
        </w:rPr>
      </w:pPr>
      <w:r>
        <w:rPr>
          <w:rFonts w:ascii="楷体_GB2312" w:eastAsia="楷体_GB2312" w:hAnsi="Times New Roman" w:hint="eastAsia"/>
          <w:sz w:val="28"/>
          <w:szCs w:val="22"/>
        </w:rPr>
        <w:t>区人力资源和社会保障局（盖章）：</w:t>
      </w:r>
      <w:r>
        <w:rPr>
          <w:rFonts w:ascii="楷体_GB2312" w:eastAsia="楷体_GB2312" w:hAnsi="Times New Roman"/>
          <w:sz w:val="28"/>
          <w:szCs w:val="22"/>
        </w:rPr>
        <w:t xml:space="preserve">                                          </w:t>
      </w:r>
      <w:r>
        <w:rPr>
          <w:rFonts w:ascii="楷体_GB2312" w:eastAsia="楷体_GB2312" w:hAnsi="Times New Roman" w:hint="eastAsia"/>
          <w:sz w:val="28"/>
          <w:szCs w:val="22"/>
        </w:rPr>
        <w:t>时间：</w:t>
      </w:r>
      <w:r>
        <w:rPr>
          <w:rFonts w:ascii="楷体_GB2312" w:eastAsia="楷体_GB2312" w:hAnsi="Times New Roman"/>
          <w:sz w:val="28"/>
          <w:szCs w:val="22"/>
        </w:rPr>
        <w:t>2021</w:t>
      </w:r>
      <w:r>
        <w:rPr>
          <w:rFonts w:ascii="楷体_GB2312" w:eastAsia="楷体_GB2312" w:hAnsi="Times New Roman" w:hint="eastAsia"/>
          <w:sz w:val="28"/>
          <w:szCs w:val="22"/>
        </w:rPr>
        <w:t>年</w:t>
      </w:r>
      <w:r>
        <w:rPr>
          <w:rFonts w:ascii="楷体_GB2312" w:eastAsia="楷体_GB2312" w:hAnsi="Times New Roman"/>
          <w:sz w:val="28"/>
          <w:szCs w:val="22"/>
        </w:rPr>
        <w:t xml:space="preserve">    </w:t>
      </w:r>
      <w:r>
        <w:rPr>
          <w:rFonts w:ascii="楷体_GB2312" w:eastAsia="楷体_GB2312" w:hAnsi="Times New Roman" w:hint="eastAsia"/>
          <w:sz w:val="28"/>
          <w:szCs w:val="22"/>
        </w:rPr>
        <w:t>月</w:t>
      </w:r>
      <w:r>
        <w:rPr>
          <w:rFonts w:ascii="楷体_GB2312" w:eastAsia="楷体_GB2312" w:hAnsi="Times New Roman"/>
          <w:sz w:val="28"/>
          <w:szCs w:val="22"/>
        </w:rPr>
        <w:t xml:space="preserve">    </w:t>
      </w:r>
      <w:r>
        <w:rPr>
          <w:rFonts w:ascii="楷体_GB2312" w:eastAsia="楷体_GB2312" w:hAnsi="Times New Roman" w:hint="eastAsia"/>
          <w:sz w:val="28"/>
          <w:szCs w:val="22"/>
        </w:rPr>
        <w:t>日</w:t>
      </w:r>
    </w:p>
    <w:tbl>
      <w:tblPr>
        <w:tblW w:w="14643" w:type="dxa"/>
        <w:jc w:val="center"/>
        <w:tblLayout w:type="fixed"/>
        <w:tblLook w:val="00A0" w:firstRow="1" w:lastRow="0" w:firstColumn="1" w:lastColumn="0" w:noHBand="0" w:noVBand="0"/>
      </w:tblPr>
      <w:tblGrid>
        <w:gridCol w:w="697"/>
        <w:gridCol w:w="2396"/>
        <w:gridCol w:w="731"/>
        <w:gridCol w:w="2459"/>
        <w:gridCol w:w="900"/>
        <w:gridCol w:w="540"/>
        <w:gridCol w:w="1160"/>
        <w:gridCol w:w="1080"/>
        <w:gridCol w:w="1180"/>
        <w:gridCol w:w="1080"/>
        <w:gridCol w:w="1980"/>
        <w:gridCol w:w="440"/>
      </w:tblGrid>
      <w:tr w:rsidR="005D4DAE">
        <w:trPr>
          <w:trHeight w:val="465"/>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序号</w:t>
            </w:r>
          </w:p>
        </w:tc>
        <w:tc>
          <w:tcPr>
            <w:tcW w:w="2396" w:type="dxa"/>
            <w:vMerge w:val="restart"/>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初创企业名称</w:t>
            </w:r>
          </w:p>
        </w:tc>
        <w:tc>
          <w:tcPr>
            <w:tcW w:w="731" w:type="dxa"/>
            <w:vMerge w:val="restart"/>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注册时间</w:t>
            </w:r>
          </w:p>
        </w:tc>
        <w:tc>
          <w:tcPr>
            <w:tcW w:w="2459" w:type="dxa"/>
            <w:vMerge w:val="restart"/>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经营范围</w:t>
            </w:r>
          </w:p>
        </w:tc>
        <w:tc>
          <w:tcPr>
            <w:tcW w:w="2600" w:type="dxa"/>
            <w:gridSpan w:val="3"/>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负责人</w:t>
            </w:r>
          </w:p>
        </w:tc>
        <w:tc>
          <w:tcPr>
            <w:tcW w:w="1080" w:type="dxa"/>
            <w:vMerge w:val="restart"/>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spacing w:val="-8"/>
                <w:kern w:val="0"/>
                <w:sz w:val="24"/>
              </w:rPr>
            </w:pPr>
            <w:r>
              <w:rPr>
                <w:rFonts w:ascii="Times New Roman" w:eastAsia="黑体fal" w:hAnsi="Times New Roman" w:hint="eastAsia"/>
                <w:spacing w:val="-8"/>
                <w:kern w:val="0"/>
                <w:sz w:val="24"/>
              </w:rPr>
              <w:t>吸纳城乡劳动者就业人数</w:t>
            </w:r>
          </w:p>
        </w:tc>
        <w:tc>
          <w:tcPr>
            <w:tcW w:w="1180" w:type="dxa"/>
            <w:vMerge w:val="restart"/>
            <w:tcBorders>
              <w:top w:val="single" w:sz="4" w:space="0" w:color="auto"/>
              <w:left w:val="nil"/>
              <w:bottom w:val="single" w:sz="4" w:space="0" w:color="auto"/>
              <w:right w:val="single" w:sz="4" w:space="0" w:color="auto"/>
            </w:tcBorders>
            <w:vAlign w:val="center"/>
          </w:tcPr>
          <w:p w:rsidR="005D4DAE" w:rsidRDefault="005D4DAE" w:rsidP="005D4DAE">
            <w:pPr>
              <w:widowControl/>
              <w:ind w:left="31680" w:hangingChars="50" w:firstLine="31680"/>
              <w:jc w:val="center"/>
              <w:rPr>
                <w:rFonts w:ascii="Times New Roman" w:eastAsia="黑体fal" w:hAnsi="Times New Roman"/>
                <w:kern w:val="0"/>
                <w:sz w:val="24"/>
              </w:rPr>
            </w:pPr>
            <w:r>
              <w:rPr>
                <w:rFonts w:ascii="Times New Roman" w:eastAsia="黑体fal" w:hAnsi="Times New Roman" w:hint="eastAsia"/>
                <w:kern w:val="0"/>
                <w:sz w:val="24"/>
              </w:rPr>
              <w:t>补贴金额（元）</w:t>
            </w:r>
          </w:p>
        </w:tc>
        <w:tc>
          <w:tcPr>
            <w:tcW w:w="1080" w:type="dxa"/>
            <w:vMerge w:val="restart"/>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联系人</w:t>
            </w:r>
          </w:p>
        </w:tc>
        <w:tc>
          <w:tcPr>
            <w:tcW w:w="1980" w:type="dxa"/>
            <w:vMerge w:val="restart"/>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联系电话</w:t>
            </w:r>
          </w:p>
        </w:tc>
        <w:tc>
          <w:tcPr>
            <w:tcW w:w="440" w:type="dxa"/>
            <w:vMerge w:val="restart"/>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备注</w:t>
            </w:r>
          </w:p>
        </w:tc>
      </w:tr>
      <w:tr w:rsidR="005D4DAE">
        <w:trPr>
          <w:trHeight w:val="465"/>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p>
        </w:tc>
        <w:tc>
          <w:tcPr>
            <w:tcW w:w="2396" w:type="dxa"/>
            <w:vMerge/>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p>
        </w:tc>
        <w:tc>
          <w:tcPr>
            <w:tcW w:w="731" w:type="dxa"/>
            <w:vMerge/>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p>
        </w:tc>
        <w:tc>
          <w:tcPr>
            <w:tcW w:w="2459" w:type="dxa"/>
            <w:vMerge/>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p>
        </w:tc>
        <w:tc>
          <w:tcPr>
            <w:tcW w:w="90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姓名</w:t>
            </w:r>
          </w:p>
        </w:tc>
        <w:tc>
          <w:tcPr>
            <w:tcW w:w="5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性别</w:t>
            </w:r>
          </w:p>
        </w:tc>
        <w:tc>
          <w:tcPr>
            <w:tcW w:w="116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r>
              <w:rPr>
                <w:rFonts w:ascii="Times New Roman" w:eastAsia="黑体fal" w:hAnsi="Times New Roman" w:hint="eastAsia"/>
                <w:kern w:val="0"/>
                <w:sz w:val="24"/>
              </w:rPr>
              <w:t>身份</w:t>
            </w:r>
            <w:r>
              <w:rPr>
                <w:rFonts w:ascii="Times New Roman" w:eastAsia="黑体fal" w:hAnsi="Times New Roman"/>
                <w:kern w:val="0"/>
                <w:sz w:val="24"/>
              </w:rPr>
              <w:t xml:space="preserve">   </w:t>
            </w:r>
            <w:r>
              <w:rPr>
                <w:rFonts w:ascii="Times New Roman" w:eastAsia="黑体fal" w:hAnsi="Times New Roman" w:hint="eastAsia"/>
                <w:kern w:val="0"/>
                <w:sz w:val="24"/>
              </w:rPr>
              <w:t>类别</w:t>
            </w:r>
          </w:p>
        </w:tc>
        <w:tc>
          <w:tcPr>
            <w:tcW w:w="1080" w:type="dxa"/>
            <w:vMerge/>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p>
        </w:tc>
        <w:tc>
          <w:tcPr>
            <w:tcW w:w="1180" w:type="dxa"/>
            <w:vMerge/>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p>
        </w:tc>
        <w:tc>
          <w:tcPr>
            <w:tcW w:w="1080" w:type="dxa"/>
            <w:vMerge/>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p>
        </w:tc>
        <w:tc>
          <w:tcPr>
            <w:tcW w:w="1980" w:type="dxa"/>
            <w:vMerge/>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p>
        </w:tc>
        <w:tc>
          <w:tcPr>
            <w:tcW w:w="440" w:type="dxa"/>
            <w:vMerge/>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eastAsia="黑体fal" w:hAnsi="Times New Roman"/>
                <w:kern w:val="0"/>
                <w:sz w:val="24"/>
              </w:rPr>
            </w:pPr>
          </w:p>
        </w:tc>
      </w:tr>
      <w:tr w:rsidR="005D4DAE">
        <w:trPr>
          <w:trHeight w:val="630"/>
          <w:jc w:val="center"/>
        </w:trPr>
        <w:tc>
          <w:tcPr>
            <w:tcW w:w="697"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r>
              <w:rPr>
                <w:rFonts w:ascii="Times New Roman" w:hAnsi="Times New Roman"/>
                <w:kern w:val="0"/>
                <w:sz w:val="24"/>
              </w:rPr>
              <w:t>1</w:t>
            </w:r>
          </w:p>
        </w:tc>
        <w:tc>
          <w:tcPr>
            <w:tcW w:w="2396"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731"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2459"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hAnsi="Times New Roman"/>
                <w:sz w:val="24"/>
              </w:rPr>
            </w:pPr>
          </w:p>
        </w:tc>
        <w:tc>
          <w:tcPr>
            <w:tcW w:w="90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5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116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11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9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4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r>
      <w:tr w:rsidR="005D4DAE">
        <w:trPr>
          <w:trHeight w:val="630"/>
          <w:jc w:val="center"/>
        </w:trPr>
        <w:tc>
          <w:tcPr>
            <w:tcW w:w="697"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r>
              <w:rPr>
                <w:rFonts w:ascii="Times New Roman" w:hAnsi="Times New Roman"/>
                <w:kern w:val="0"/>
                <w:sz w:val="24"/>
              </w:rPr>
              <w:t>2</w:t>
            </w:r>
          </w:p>
        </w:tc>
        <w:tc>
          <w:tcPr>
            <w:tcW w:w="2396"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731"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2459"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90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5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6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9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4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r>
      <w:tr w:rsidR="005D4DAE">
        <w:trPr>
          <w:trHeight w:val="630"/>
          <w:jc w:val="center"/>
        </w:trPr>
        <w:tc>
          <w:tcPr>
            <w:tcW w:w="697"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r>
              <w:rPr>
                <w:rFonts w:ascii="Times New Roman" w:hAnsi="Times New Roman"/>
                <w:kern w:val="0"/>
                <w:sz w:val="24"/>
              </w:rPr>
              <w:t>3</w:t>
            </w:r>
          </w:p>
        </w:tc>
        <w:tc>
          <w:tcPr>
            <w:tcW w:w="2396"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731"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2459"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90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5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6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9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4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r>
      <w:tr w:rsidR="005D4DAE">
        <w:trPr>
          <w:trHeight w:val="630"/>
          <w:jc w:val="center"/>
        </w:trPr>
        <w:tc>
          <w:tcPr>
            <w:tcW w:w="697"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r>
              <w:rPr>
                <w:rFonts w:ascii="Times New Roman" w:hAnsi="Times New Roman"/>
                <w:kern w:val="0"/>
                <w:sz w:val="24"/>
              </w:rPr>
              <w:t>4</w:t>
            </w:r>
          </w:p>
        </w:tc>
        <w:tc>
          <w:tcPr>
            <w:tcW w:w="2396"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731"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2459"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90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5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6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9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4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r>
      <w:tr w:rsidR="005D4DAE">
        <w:trPr>
          <w:trHeight w:val="630"/>
          <w:jc w:val="center"/>
        </w:trPr>
        <w:tc>
          <w:tcPr>
            <w:tcW w:w="697"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r>
              <w:rPr>
                <w:rFonts w:ascii="Times New Roman" w:hAnsi="Times New Roman"/>
                <w:kern w:val="0"/>
                <w:sz w:val="24"/>
              </w:rPr>
              <w:t>5</w:t>
            </w:r>
          </w:p>
        </w:tc>
        <w:tc>
          <w:tcPr>
            <w:tcW w:w="2396"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731"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2459"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90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5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6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9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4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r>
      <w:tr w:rsidR="005D4DAE">
        <w:trPr>
          <w:trHeight w:val="630"/>
          <w:jc w:val="center"/>
        </w:trPr>
        <w:tc>
          <w:tcPr>
            <w:tcW w:w="697" w:type="dxa"/>
            <w:tcBorders>
              <w:top w:val="single" w:sz="4" w:space="0" w:color="auto"/>
              <w:left w:val="single" w:sz="4" w:space="0" w:color="auto"/>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r>
              <w:rPr>
                <w:rFonts w:ascii="Times New Roman" w:hAnsi="Times New Roman"/>
                <w:kern w:val="0"/>
                <w:sz w:val="24"/>
              </w:rPr>
              <w:t>……</w:t>
            </w:r>
          </w:p>
        </w:tc>
        <w:tc>
          <w:tcPr>
            <w:tcW w:w="2396"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731"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2459"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90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5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6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1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0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198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c>
          <w:tcPr>
            <w:tcW w:w="440" w:type="dxa"/>
            <w:tcBorders>
              <w:top w:val="single" w:sz="4" w:space="0" w:color="auto"/>
              <w:left w:val="nil"/>
              <w:bottom w:val="single" w:sz="4" w:space="0" w:color="auto"/>
              <w:right w:val="single" w:sz="4" w:space="0" w:color="auto"/>
            </w:tcBorders>
            <w:vAlign w:val="center"/>
          </w:tcPr>
          <w:p w:rsidR="005D4DAE" w:rsidRDefault="005D4DAE">
            <w:pPr>
              <w:widowControl/>
              <w:jc w:val="center"/>
              <w:rPr>
                <w:rFonts w:ascii="Times New Roman" w:hAnsi="Times New Roman"/>
                <w:kern w:val="0"/>
                <w:sz w:val="24"/>
              </w:rPr>
            </w:pPr>
          </w:p>
        </w:tc>
      </w:tr>
    </w:tbl>
    <w:p w:rsidR="005D4DAE" w:rsidRDefault="005D4DAE">
      <w:pPr>
        <w:spacing w:line="600" w:lineRule="exact"/>
        <w:rPr>
          <w:rFonts w:ascii="Times New Roman" w:eastAsia="楷体_GB2312" w:hAnsi="Times New Roman"/>
          <w:sz w:val="28"/>
          <w:szCs w:val="32"/>
        </w:rPr>
        <w:sectPr w:rsidR="005D4DAE">
          <w:pgSz w:w="16838" w:h="11906" w:orient="landscape"/>
          <w:pgMar w:top="1588" w:right="1474" w:bottom="1361" w:left="1474" w:header="851" w:footer="992" w:gutter="0"/>
          <w:cols w:space="720"/>
          <w:docGrid w:type="lines" w:linePitch="312"/>
        </w:sectPr>
      </w:pPr>
      <w:r>
        <w:rPr>
          <w:rFonts w:ascii="Times New Roman" w:eastAsia="楷体_GB2312" w:hAnsi="Times New Roman" w:hint="eastAsia"/>
          <w:sz w:val="28"/>
          <w:szCs w:val="32"/>
        </w:rPr>
        <w:t>填报人：</w:t>
      </w:r>
      <w:r>
        <w:rPr>
          <w:rFonts w:ascii="Times New Roman" w:eastAsia="楷体_GB2312" w:hAnsi="Times New Roman"/>
          <w:sz w:val="28"/>
          <w:szCs w:val="32"/>
        </w:rPr>
        <w:t xml:space="preserve">              </w:t>
      </w:r>
      <w:r>
        <w:rPr>
          <w:rFonts w:ascii="Times New Roman" w:eastAsia="楷体_GB2312" w:hAnsi="Times New Roman" w:hint="eastAsia"/>
          <w:sz w:val="28"/>
          <w:szCs w:val="32"/>
        </w:rPr>
        <w:t>所在部门：</w:t>
      </w:r>
      <w:r>
        <w:rPr>
          <w:rFonts w:ascii="Times New Roman" w:eastAsia="楷体_GB2312" w:hAnsi="Times New Roman"/>
          <w:sz w:val="28"/>
          <w:szCs w:val="32"/>
        </w:rPr>
        <w:t xml:space="preserve">             </w:t>
      </w:r>
      <w:r>
        <w:rPr>
          <w:rFonts w:ascii="Times New Roman" w:eastAsia="楷体_GB2312" w:hAnsi="Times New Roman" w:hint="eastAsia"/>
          <w:sz w:val="28"/>
          <w:szCs w:val="32"/>
        </w:rPr>
        <w:t>联系电话：</w:t>
      </w:r>
      <w:r>
        <w:rPr>
          <w:rFonts w:ascii="Times New Roman" w:eastAsia="楷体_GB2312" w:hAnsi="Times New Roman"/>
          <w:sz w:val="28"/>
          <w:szCs w:val="32"/>
        </w:rPr>
        <w:t xml:space="preserve">             </w:t>
      </w:r>
      <w:r>
        <w:rPr>
          <w:rFonts w:ascii="Times New Roman" w:eastAsia="楷体_GB2312" w:hAnsi="Times New Roman" w:hint="eastAsia"/>
          <w:sz w:val="28"/>
          <w:szCs w:val="32"/>
        </w:rPr>
        <w:t>区人社局分管领导签字：</w:t>
      </w:r>
    </w:p>
    <w:p w:rsidR="005D4DAE" w:rsidRDefault="005D4DAE">
      <w:pPr>
        <w:spacing w:line="560" w:lineRule="exact"/>
        <w:rPr>
          <w:rFonts w:ascii="黑体fal" w:eastAsia="黑体fal" w:hAnsi="Times New Roman"/>
          <w:szCs w:val="22"/>
        </w:rPr>
      </w:pPr>
      <w:r>
        <w:rPr>
          <w:rFonts w:ascii="黑体fal" w:eastAsia="黑体fal" w:hAnsi="Times New Roman" w:hint="eastAsia"/>
          <w:szCs w:val="22"/>
        </w:rPr>
        <w:t>附件</w:t>
      </w:r>
      <w:r>
        <w:rPr>
          <w:rFonts w:ascii="黑体fal" w:eastAsia="黑体fal" w:hAnsi="Times New Roman"/>
          <w:szCs w:val="22"/>
        </w:rPr>
        <w:t>3</w:t>
      </w:r>
    </w:p>
    <w:p w:rsidR="005D4DAE" w:rsidRDefault="005D4DAE">
      <w:pPr>
        <w:spacing w:line="240" w:lineRule="exact"/>
        <w:rPr>
          <w:rFonts w:ascii="Times New Roman" w:hAnsi="Times New Roman"/>
          <w:szCs w:val="22"/>
        </w:rPr>
      </w:pPr>
      <w:r>
        <w:rPr>
          <w:rFonts w:ascii="Times New Roman" w:hAnsi="Times New Roman"/>
          <w:szCs w:val="22"/>
        </w:rPr>
        <w:t xml:space="preserve"> </w:t>
      </w:r>
    </w:p>
    <w:p w:rsidR="005D4DAE" w:rsidRDefault="005D4DAE">
      <w:pPr>
        <w:spacing w:line="560" w:lineRule="exact"/>
        <w:jc w:val="center"/>
        <w:rPr>
          <w:rFonts w:ascii="方正小标宋简体" w:eastAsia="方正小标宋简体" w:hAnsi="Times New Roman"/>
          <w:sz w:val="44"/>
          <w:szCs w:val="22"/>
        </w:rPr>
      </w:pPr>
      <w:r>
        <w:rPr>
          <w:rFonts w:ascii="方正小标宋简体" w:eastAsia="方正小标宋简体" w:hAnsi="Times New Roman" w:hint="eastAsia"/>
          <w:sz w:val="44"/>
          <w:szCs w:val="22"/>
        </w:rPr>
        <w:t>咨询电话</w:t>
      </w:r>
    </w:p>
    <w:p w:rsidR="005D4DAE" w:rsidRDefault="005D4DAE">
      <w:pPr>
        <w:spacing w:line="240" w:lineRule="exact"/>
        <w:rPr>
          <w:rFonts w:ascii="Times New Roman" w:hAnsi="Times New Roman"/>
          <w:szCs w:val="22"/>
        </w:rPr>
      </w:pPr>
    </w:p>
    <w:tbl>
      <w:tblPr>
        <w:tblW w:w="8719" w:type="dxa"/>
        <w:jc w:val="center"/>
        <w:tblLayout w:type="fixed"/>
        <w:tblLook w:val="00A0" w:firstRow="1" w:lastRow="0" w:firstColumn="1" w:lastColumn="0" w:noHBand="0" w:noVBand="0"/>
      </w:tblPr>
      <w:tblGrid>
        <w:gridCol w:w="4448"/>
        <w:gridCol w:w="4271"/>
      </w:tblGrid>
      <w:tr w:rsidR="005D4DAE">
        <w:trPr>
          <w:trHeight w:val="680"/>
          <w:jc w:val="center"/>
        </w:trPr>
        <w:tc>
          <w:tcPr>
            <w:tcW w:w="4448" w:type="dxa"/>
            <w:tcBorders>
              <w:top w:val="single" w:sz="4" w:space="0" w:color="auto"/>
              <w:left w:val="single" w:sz="4" w:space="0" w:color="auto"/>
              <w:bottom w:val="single" w:sz="4" w:space="0" w:color="auto"/>
              <w:right w:val="single" w:sz="4" w:space="0" w:color="auto"/>
            </w:tcBorders>
            <w:vAlign w:val="center"/>
          </w:tcPr>
          <w:p w:rsidR="005D4DAE" w:rsidRDefault="005D4DAE">
            <w:pPr>
              <w:jc w:val="center"/>
              <w:rPr>
                <w:rFonts w:ascii="Times New Roman" w:eastAsia="黑体fal" w:hAnsi="Times New Roman"/>
                <w:bCs/>
                <w:sz w:val="24"/>
                <w:szCs w:val="32"/>
              </w:rPr>
            </w:pPr>
            <w:r>
              <w:rPr>
                <w:rFonts w:ascii="Times New Roman" w:eastAsia="黑体fal" w:hAnsi="Times New Roman" w:hint="eastAsia"/>
                <w:bCs/>
                <w:sz w:val="24"/>
                <w:szCs w:val="32"/>
              </w:rPr>
              <w:t>单</w:t>
            </w:r>
            <w:r>
              <w:rPr>
                <w:rFonts w:ascii="Times New Roman" w:eastAsia="黑体fal" w:hAnsi="Times New Roman"/>
                <w:bCs/>
                <w:sz w:val="24"/>
                <w:szCs w:val="32"/>
              </w:rPr>
              <w:t xml:space="preserve">    </w:t>
            </w:r>
            <w:r>
              <w:rPr>
                <w:rFonts w:ascii="Times New Roman" w:eastAsia="黑体fal" w:hAnsi="Times New Roman" w:hint="eastAsia"/>
                <w:bCs/>
                <w:sz w:val="24"/>
                <w:szCs w:val="32"/>
              </w:rPr>
              <w:t>位</w:t>
            </w:r>
          </w:p>
        </w:tc>
        <w:tc>
          <w:tcPr>
            <w:tcW w:w="4271"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eastAsia="黑体fal" w:hAnsi="Times New Roman"/>
                <w:bCs/>
                <w:sz w:val="24"/>
                <w:szCs w:val="32"/>
              </w:rPr>
            </w:pPr>
            <w:r>
              <w:rPr>
                <w:rFonts w:ascii="Times New Roman" w:eastAsia="黑体fal" w:hAnsi="Times New Roman" w:hint="eastAsia"/>
                <w:bCs/>
                <w:sz w:val="24"/>
                <w:szCs w:val="32"/>
              </w:rPr>
              <w:t>咨</w:t>
            </w:r>
            <w:r>
              <w:rPr>
                <w:rFonts w:ascii="Times New Roman" w:eastAsia="黑体fal" w:hAnsi="Times New Roman"/>
                <w:bCs/>
                <w:sz w:val="24"/>
                <w:szCs w:val="32"/>
              </w:rPr>
              <w:t xml:space="preserve"> </w:t>
            </w:r>
            <w:r>
              <w:rPr>
                <w:rFonts w:ascii="Times New Roman" w:eastAsia="黑体fal" w:hAnsi="Times New Roman" w:hint="eastAsia"/>
                <w:bCs/>
                <w:sz w:val="24"/>
                <w:szCs w:val="32"/>
              </w:rPr>
              <w:t>询</w:t>
            </w:r>
            <w:r>
              <w:rPr>
                <w:rFonts w:ascii="Times New Roman" w:eastAsia="黑体fal" w:hAnsi="Times New Roman"/>
                <w:bCs/>
                <w:sz w:val="24"/>
                <w:szCs w:val="32"/>
              </w:rPr>
              <w:t xml:space="preserve"> </w:t>
            </w:r>
            <w:r>
              <w:rPr>
                <w:rFonts w:ascii="Times New Roman" w:eastAsia="黑体fal" w:hAnsi="Times New Roman" w:hint="eastAsia"/>
                <w:bCs/>
                <w:sz w:val="24"/>
                <w:szCs w:val="32"/>
              </w:rPr>
              <w:t>电</w:t>
            </w:r>
            <w:r>
              <w:rPr>
                <w:rFonts w:ascii="Times New Roman" w:eastAsia="黑体fal" w:hAnsi="Times New Roman"/>
                <w:bCs/>
                <w:sz w:val="24"/>
                <w:szCs w:val="32"/>
              </w:rPr>
              <w:t xml:space="preserve"> </w:t>
            </w:r>
            <w:r>
              <w:rPr>
                <w:rFonts w:ascii="Times New Roman" w:eastAsia="黑体fal" w:hAnsi="Times New Roman" w:hint="eastAsia"/>
                <w:bCs/>
                <w:sz w:val="24"/>
                <w:szCs w:val="32"/>
              </w:rPr>
              <w:t>话</w:t>
            </w:r>
          </w:p>
        </w:tc>
      </w:tr>
      <w:tr w:rsidR="005D4DAE">
        <w:trPr>
          <w:trHeight w:val="680"/>
          <w:jc w:val="center"/>
        </w:trPr>
        <w:tc>
          <w:tcPr>
            <w:tcW w:w="4448" w:type="dxa"/>
            <w:tcBorders>
              <w:top w:val="single" w:sz="4" w:space="0" w:color="auto"/>
              <w:left w:val="single" w:sz="4" w:space="0" w:color="auto"/>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int="eastAsia"/>
                <w:sz w:val="24"/>
                <w:szCs w:val="32"/>
              </w:rPr>
              <w:t>长沙市人力资源和社会保障局</w:t>
            </w:r>
          </w:p>
        </w:tc>
        <w:tc>
          <w:tcPr>
            <w:tcW w:w="4271"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Ansi="Times New Roman"/>
                <w:sz w:val="24"/>
                <w:szCs w:val="32"/>
              </w:rPr>
              <w:t xml:space="preserve">84907847   84907849    </w:t>
            </w:r>
          </w:p>
        </w:tc>
      </w:tr>
      <w:tr w:rsidR="005D4DAE">
        <w:trPr>
          <w:trHeight w:val="680"/>
          <w:jc w:val="center"/>
        </w:trPr>
        <w:tc>
          <w:tcPr>
            <w:tcW w:w="4448" w:type="dxa"/>
            <w:tcBorders>
              <w:top w:val="single" w:sz="4" w:space="0" w:color="auto"/>
              <w:left w:val="single" w:sz="4" w:space="0" w:color="auto"/>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int="eastAsia"/>
                <w:sz w:val="24"/>
                <w:szCs w:val="32"/>
              </w:rPr>
              <w:t>高新区人力资源和社会保障局</w:t>
            </w:r>
          </w:p>
        </w:tc>
        <w:tc>
          <w:tcPr>
            <w:tcW w:w="4271"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Ansi="Times New Roman"/>
                <w:sz w:val="24"/>
                <w:szCs w:val="32"/>
              </w:rPr>
              <w:t>88995620</w:t>
            </w:r>
          </w:p>
        </w:tc>
      </w:tr>
      <w:tr w:rsidR="005D4DAE">
        <w:trPr>
          <w:trHeight w:val="680"/>
          <w:jc w:val="center"/>
        </w:trPr>
        <w:tc>
          <w:tcPr>
            <w:tcW w:w="4448" w:type="dxa"/>
            <w:tcBorders>
              <w:top w:val="single" w:sz="4" w:space="0" w:color="auto"/>
              <w:left w:val="single" w:sz="4" w:space="0" w:color="auto"/>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int="eastAsia"/>
                <w:sz w:val="24"/>
                <w:szCs w:val="32"/>
              </w:rPr>
              <w:t>芙蓉区人力资源和社会保障局</w:t>
            </w:r>
          </w:p>
        </w:tc>
        <w:tc>
          <w:tcPr>
            <w:tcW w:w="4271"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Ansi="Times New Roman"/>
                <w:sz w:val="24"/>
                <w:szCs w:val="32"/>
              </w:rPr>
              <w:t>84683277</w:t>
            </w:r>
          </w:p>
        </w:tc>
      </w:tr>
      <w:tr w:rsidR="005D4DAE">
        <w:trPr>
          <w:trHeight w:val="680"/>
          <w:jc w:val="center"/>
        </w:trPr>
        <w:tc>
          <w:tcPr>
            <w:tcW w:w="4448" w:type="dxa"/>
            <w:tcBorders>
              <w:top w:val="single" w:sz="4" w:space="0" w:color="auto"/>
              <w:left w:val="single" w:sz="4" w:space="0" w:color="auto"/>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int="eastAsia"/>
                <w:sz w:val="24"/>
                <w:szCs w:val="32"/>
              </w:rPr>
              <w:t>天心区人力资源和社会保障局</w:t>
            </w:r>
          </w:p>
        </w:tc>
        <w:tc>
          <w:tcPr>
            <w:tcW w:w="4271"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Ansi="Times New Roman"/>
                <w:sz w:val="24"/>
                <w:szCs w:val="32"/>
              </w:rPr>
              <w:t>85899261</w:t>
            </w:r>
          </w:p>
        </w:tc>
      </w:tr>
      <w:tr w:rsidR="005D4DAE">
        <w:trPr>
          <w:trHeight w:val="680"/>
          <w:jc w:val="center"/>
        </w:trPr>
        <w:tc>
          <w:tcPr>
            <w:tcW w:w="4448" w:type="dxa"/>
            <w:tcBorders>
              <w:top w:val="single" w:sz="4" w:space="0" w:color="auto"/>
              <w:left w:val="single" w:sz="4" w:space="0" w:color="auto"/>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int="eastAsia"/>
                <w:sz w:val="24"/>
                <w:szCs w:val="32"/>
              </w:rPr>
              <w:t>岳麓区人力资源和社会保障局</w:t>
            </w:r>
          </w:p>
        </w:tc>
        <w:tc>
          <w:tcPr>
            <w:tcW w:w="4271"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Ansi="Times New Roman"/>
                <w:sz w:val="24"/>
                <w:szCs w:val="32"/>
              </w:rPr>
              <w:t>88999763</w:t>
            </w:r>
          </w:p>
        </w:tc>
      </w:tr>
      <w:tr w:rsidR="005D4DAE">
        <w:trPr>
          <w:trHeight w:val="680"/>
          <w:jc w:val="center"/>
        </w:trPr>
        <w:tc>
          <w:tcPr>
            <w:tcW w:w="4448" w:type="dxa"/>
            <w:tcBorders>
              <w:top w:val="single" w:sz="4" w:space="0" w:color="auto"/>
              <w:left w:val="single" w:sz="4" w:space="0" w:color="auto"/>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int="eastAsia"/>
                <w:sz w:val="24"/>
                <w:szCs w:val="32"/>
              </w:rPr>
              <w:t>开福区人力资源和社会保障局</w:t>
            </w:r>
          </w:p>
        </w:tc>
        <w:tc>
          <w:tcPr>
            <w:tcW w:w="4271"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Ansi="Times New Roman"/>
                <w:sz w:val="24"/>
              </w:rPr>
              <w:t>84558243</w:t>
            </w:r>
          </w:p>
        </w:tc>
      </w:tr>
      <w:tr w:rsidR="005D4DAE">
        <w:trPr>
          <w:trHeight w:val="680"/>
          <w:jc w:val="center"/>
        </w:trPr>
        <w:tc>
          <w:tcPr>
            <w:tcW w:w="4448" w:type="dxa"/>
            <w:tcBorders>
              <w:top w:val="single" w:sz="4" w:space="0" w:color="auto"/>
              <w:left w:val="single" w:sz="4" w:space="0" w:color="auto"/>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int="eastAsia"/>
                <w:sz w:val="24"/>
                <w:szCs w:val="32"/>
              </w:rPr>
              <w:t>雨花区人力资源和社会保障局</w:t>
            </w:r>
          </w:p>
        </w:tc>
        <w:tc>
          <w:tcPr>
            <w:tcW w:w="4271"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Ansi="Times New Roman"/>
                <w:sz w:val="24"/>
                <w:szCs w:val="32"/>
              </w:rPr>
              <w:t>85880224</w:t>
            </w:r>
          </w:p>
        </w:tc>
      </w:tr>
      <w:tr w:rsidR="005D4DAE">
        <w:trPr>
          <w:trHeight w:val="680"/>
          <w:jc w:val="center"/>
        </w:trPr>
        <w:tc>
          <w:tcPr>
            <w:tcW w:w="4448" w:type="dxa"/>
            <w:tcBorders>
              <w:top w:val="single" w:sz="4" w:space="0" w:color="auto"/>
              <w:left w:val="single" w:sz="4" w:space="0" w:color="auto"/>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int="eastAsia"/>
                <w:sz w:val="24"/>
                <w:szCs w:val="32"/>
              </w:rPr>
              <w:t>望城区人力资源和社会保障局</w:t>
            </w:r>
          </w:p>
        </w:tc>
        <w:tc>
          <w:tcPr>
            <w:tcW w:w="4271" w:type="dxa"/>
            <w:tcBorders>
              <w:top w:val="single" w:sz="4" w:space="0" w:color="auto"/>
              <w:left w:val="nil"/>
              <w:bottom w:val="single" w:sz="4" w:space="0" w:color="auto"/>
              <w:right w:val="single" w:sz="4" w:space="0" w:color="auto"/>
            </w:tcBorders>
            <w:vAlign w:val="center"/>
          </w:tcPr>
          <w:p w:rsidR="005D4DAE" w:rsidRDefault="005D4DAE">
            <w:pPr>
              <w:jc w:val="center"/>
              <w:rPr>
                <w:rFonts w:ascii="Times New Roman" w:hAnsi="Times New Roman"/>
                <w:sz w:val="24"/>
                <w:szCs w:val="32"/>
              </w:rPr>
            </w:pPr>
            <w:r>
              <w:rPr>
                <w:rFonts w:ascii="Times New Roman" w:hAnsi="Times New Roman"/>
                <w:sz w:val="24"/>
                <w:szCs w:val="32"/>
              </w:rPr>
              <w:t>88077861</w:t>
            </w:r>
          </w:p>
        </w:tc>
      </w:tr>
    </w:tbl>
    <w:p w:rsidR="005D4DAE" w:rsidRDefault="005D4DAE">
      <w:pPr>
        <w:spacing w:line="560" w:lineRule="exact"/>
        <w:rPr>
          <w:rFonts w:ascii="Times New Roman" w:hAnsi="Times New Roman"/>
          <w:szCs w:val="22"/>
        </w:rPr>
      </w:pPr>
    </w:p>
    <w:p w:rsidR="005D4DAE" w:rsidRDefault="005D4DAE">
      <w:pPr>
        <w:spacing w:line="560" w:lineRule="exact"/>
        <w:rPr>
          <w:rFonts w:ascii="Times New Roman" w:hAnsi="Times New Roman"/>
          <w:szCs w:val="22"/>
        </w:rPr>
      </w:pPr>
    </w:p>
    <w:p w:rsidR="005D4DAE" w:rsidRDefault="005D4DAE">
      <w:pPr>
        <w:spacing w:line="560" w:lineRule="exact"/>
        <w:rPr>
          <w:rFonts w:ascii="Times New Roman" w:hAnsi="Times New Roman"/>
          <w:szCs w:val="22"/>
        </w:rPr>
      </w:pPr>
    </w:p>
    <w:p w:rsidR="005D4DAE" w:rsidRDefault="005D4DAE">
      <w:pPr>
        <w:spacing w:line="560" w:lineRule="exact"/>
        <w:rPr>
          <w:rFonts w:ascii="Times New Roman" w:hAnsi="Times New Roman"/>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6"/>
      </w:tblGrid>
      <w:tr w:rsidR="005D4DAE">
        <w:trPr>
          <w:trHeight w:val="643"/>
          <w:jc w:val="center"/>
        </w:trPr>
        <w:tc>
          <w:tcPr>
            <w:tcW w:w="8946" w:type="dxa"/>
            <w:tcBorders>
              <w:left w:val="nil"/>
              <w:right w:val="nil"/>
            </w:tcBorders>
            <w:vAlign w:val="center"/>
          </w:tcPr>
          <w:p w:rsidR="005D4DAE" w:rsidRDefault="005D4DAE">
            <w:pPr>
              <w:jc w:val="center"/>
              <w:rPr>
                <w:rFonts w:ascii="Times New Roman" w:hAnsi="Times New Roman"/>
                <w:sz w:val="28"/>
                <w:szCs w:val="28"/>
              </w:rPr>
            </w:pPr>
            <w:r>
              <w:rPr>
                <w:rFonts w:ascii="Times New Roman" w:hAnsi="Times New Roman" w:hint="eastAsia"/>
                <w:sz w:val="28"/>
                <w:szCs w:val="28"/>
              </w:rPr>
              <w:t>长沙市人力资源和社会保障局</w:t>
            </w:r>
            <w:r>
              <w:rPr>
                <w:rFonts w:ascii="Times New Roman" w:hAnsi="Times New Roman"/>
                <w:sz w:val="28"/>
                <w:szCs w:val="28"/>
              </w:rPr>
              <w:t xml:space="preserve">          2021</w:t>
            </w:r>
            <w:r>
              <w:rPr>
                <w:rFonts w:ascii="Times New Roman" w:hAnsi="Times New Roman" w:hint="eastAsia"/>
                <w:sz w:val="28"/>
                <w:szCs w:val="28"/>
              </w:rPr>
              <w:t>年</w:t>
            </w:r>
            <w:r>
              <w:rPr>
                <w:rFonts w:ascii="Times New Roman" w:hAnsi="Times New Roman"/>
                <w:sz w:val="28"/>
                <w:szCs w:val="28"/>
              </w:rPr>
              <w:t>4</w:t>
            </w:r>
            <w:r>
              <w:rPr>
                <w:rFonts w:ascii="Times New Roman" w:hAnsi="Times New Roman" w:hint="eastAsia"/>
                <w:sz w:val="28"/>
                <w:szCs w:val="28"/>
              </w:rPr>
              <w:t>月</w:t>
            </w:r>
            <w:r>
              <w:rPr>
                <w:rFonts w:ascii="Times New Roman" w:hAnsi="Times New Roman"/>
                <w:sz w:val="28"/>
                <w:szCs w:val="28"/>
              </w:rPr>
              <w:t xml:space="preserve">  </w:t>
            </w:r>
            <w:r>
              <w:rPr>
                <w:rFonts w:ascii="Times New Roman" w:hAnsi="Times New Roman" w:hint="eastAsia"/>
                <w:sz w:val="28"/>
                <w:szCs w:val="28"/>
              </w:rPr>
              <w:t>日印发</w:t>
            </w:r>
          </w:p>
        </w:tc>
      </w:tr>
    </w:tbl>
    <w:p w:rsidR="005D4DAE" w:rsidRDefault="005D4DAE"/>
    <w:sectPr w:rsidR="005D4DAE" w:rsidSect="00936A2D">
      <w:footerReference w:type="even" r:id="rId7"/>
      <w:footerReference w:type="default" r:id="rId8"/>
      <w:pgSz w:w="11906" w:h="16838"/>
      <w:pgMar w:top="2098" w:right="1474" w:bottom="1985" w:left="1588" w:header="851" w:footer="992" w:gutter="0"/>
      <w:pgNumType w:fmt="chineseCounting"/>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AE" w:rsidRDefault="005D4DAE">
      <w:r>
        <w:separator/>
      </w:r>
    </w:p>
  </w:endnote>
  <w:endnote w:type="continuationSeparator" w:id="0">
    <w:p w:rsidR="005D4DAE" w:rsidRDefault="005D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fal">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fal">
    <w:altName w:val="Arial Unicode MS"/>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AE" w:rsidRDefault="005D4DAE">
    <w:pPr>
      <w:pStyle w:val="Footer"/>
      <w:jc w:val="cente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sidRPr="00964D97">
      <w:rPr>
        <w:rFonts w:ascii="Times New Roman" w:hAnsi="Times New Roman"/>
        <w:noProof/>
        <w:sz w:val="22"/>
        <w:lang w:val="zh-CN"/>
      </w:rPr>
      <w:t>8</w:t>
    </w:r>
    <w:r>
      <w:rPr>
        <w:rFonts w:ascii="Times New Roman" w:hAnsi="Times New Roman"/>
        <w:sz w:val="22"/>
      </w:rPr>
      <w:fldChar w:fldCharType="end"/>
    </w:r>
  </w:p>
  <w:p w:rsidR="005D4DAE" w:rsidRDefault="005D4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AE" w:rsidRDefault="005D4DAE">
    <w:pPr>
      <w:pStyle w:val="Footer"/>
      <w:jc w:val="center"/>
    </w:pPr>
    <w:r>
      <w:rPr>
        <w:rFonts w:hint="eastAsia"/>
        <w:sz w:val="28"/>
        <w:szCs w:val="28"/>
      </w:rPr>
      <w:t xml:space="preserve">　</w:t>
    </w:r>
    <w:r>
      <w:rPr>
        <w:sz w:val="28"/>
        <w:szCs w:val="28"/>
      </w:rPr>
      <w:t>-</w:t>
    </w:r>
    <w:r>
      <w:rPr>
        <w:sz w:val="28"/>
        <w:szCs w:val="28"/>
      </w:rPr>
      <w:fldChar w:fldCharType="begin"/>
    </w:r>
    <w:r>
      <w:rPr>
        <w:sz w:val="28"/>
        <w:szCs w:val="28"/>
      </w:rPr>
      <w:instrText>PAGE   \* MERGEFORMAT</w:instrText>
    </w:r>
    <w:r>
      <w:rPr>
        <w:sz w:val="28"/>
        <w:szCs w:val="28"/>
      </w:rPr>
      <w:fldChar w:fldCharType="separate"/>
    </w:r>
    <w:r>
      <w:rPr>
        <w:rFonts w:hint="eastAsia"/>
        <w:sz w:val="28"/>
        <w:szCs w:val="28"/>
        <w:lang w:val="zh-CN"/>
      </w:rPr>
      <w:t>２</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AE" w:rsidRDefault="005D4DAE">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AE" w:rsidRDefault="005D4DAE">
      <w:r>
        <w:separator/>
      </w:r>
    </w:p>
  </w:footnote>
  <w:footnote w:type="continuationSeparator" w:id="0">
    <w:p w:rsidR="005D4DAE" w:rsidRDefault="005D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B319E6"/>
    <w:rsid w:val="0033789D"/>
    <w:rsid w:val="005B6B61"/>
    <w:rsid w:val="005D4DAE"/>
    <w:rsid w:val="00936A2D"/>
    <w:rsid w:val="00964D97"/>
    <w:rsid w:val="041538CD"/>
    <w:rsid w:val="073F644A"/>
    <w:rsid w:val="074014B6"/>
    <w:rsid w:val="0A46312A"/>
    <w:rsid w:val="173871FB"/>
    <w:rsid w:val="199973CB"/>
    <w:rsid w:val="1D234380"/>
    <w:rsid w:val="1DF92036"/>
    <w:rsid w:val="1E550234"/>
    <w:rsid w:val="1E8436B5"/>
    <w:rsid w:val="241502EA"/>
    <w:rsid w:val="2CBC4320"/>
    <w:rsid w:val="2E0F58C8"/>
    <w:rsid w:val="2F3D4072"/>
    <w:rsid w:val="30EA41EB"/>
    <w:rsid w:val="366F182C"/>
    <w:rsid w:val="45CF5CAC"/>
    <w:rsid w:val="4AB319E6"/>
    <w:rsid w:val="4B4961B6"/>
    <w:rsid w:val="4CD47109"/>
    <w:rsid w:val="4D744BAB"/>
    <w:rsid w:val="4E4F7F69"/>
    <w:rsid w:val="50E67594"/>
    <w:rsid w:val="53026065"/>
    <w:rsid w:val="5559354B"/>
    <w:rsid w:val="55EF111B"/>
    <w:rsid w:val="56AB149A"/>
    <w:rsid w:val="589643A0"/>
    <w:rsid w:val="5DCF318C"/>
    <w:rsid w:val="63733048"/>
    <w:rsid w:val="7152288D"/>
    <w:rsid w:val="77176CBC"/>
    <w:rsid w:val="7A5A17B1"/>
    <w:rsid w:val="7E54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fal"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eastAsia="仿宋_GB2312" w:hAnsi="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rFonts w:eastAsia="宋体fal"/>
      <w:sz w:val="18"/>
      <w:szCs w:val="18"/>
    </w:rPr>
  </w:style>
  <w:style w:type="character" w:customStyle="1" w:styleId="FooterChar">
    <w:name w:val="Footer Char"/>
    <w:basedOn w:val="DefaultParagraphFont"/>
    <w:link w:val="Footer"/>
    <w:uiPriority w:val="99"/>
    <w:semiHidden/>
    <w:rsid w:val="00B54525"/>
    <w:rPr>
      <w:rFonts w:ascii="Calibri" w:eastAsia="仿宋_GB2312"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509</Words>
  <Characters>2907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张阳</dc:creator>
  <cp:keywords/>
  <dc:description/>
  <cp:lastModifiedBy>7</cp:lastModifiedBy>
  <cp:revision>2</cp:revision>
  <dcterms:created xsi:type="dcterms:W3CDTF">2019-07-09T07:23:00Z</dcterms:created>
  <dcterms:modified xsi:type="dcterms:W3CDTF">2021-05-06T01:26:00Z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13E13D7C1BD84394A976537B15FBF8A8</vt:lpwstr>
  </property>
</Properties>
</file>