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3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：</w:t>
      </w:r>
    </w:p>
    <w:p>
      <w:pPr>
        <w:spacing w:before="91" w:line="223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before="91" w:line="223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“新质领航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智创未来”</w:t>
      </w:r>
    </w:p>
    <w:p>
      <w:pPr>
        <w:spacing w:before="91" w:line="223" w:lineRule="auto"/>
        <w:jc w:val="center"/>
        <w:rPr>
          <w:rFonts w:hint="eastAsia" w:ascii="黑体" w:hAnsi="黑体" w:eastAsia="黑体" w:cs="黑体"/>
          <w:b/>
          <w:bCs/>
          <w:w w:val="95"/>
          <w:kern w:val="0"/>
          <w:sz w:val="44"/>
          <w:szCs w:val="44"/>
          <w:lang w:val="zh-TW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2024</w:t>
      </w:r>
      <w:r>
        <w:rPr>
          <w:rFonts w:hint="eastAsia" w:ascii="黑体" w:hAnsi="黑体" w:eastAsia="黑体" w:cs="黑体"/>
          <w:b/>
          <w:bCs/>
          <w:w w:val="95"/>
          <w:kern w:val="0"/>
          <w:sz w:val="44"/>
          <w:szCs w:val="44"/>
        </w:rPr>
        <w:t>湖南湘江新区高层次人才创新创业研修班</w:t>
      </w:r>
      <w:r>
        <w:rPr>
          <w:rFonts w:hint="eastAsia" w:ascii="黑体" w:hAnsi="黑体" w:eastAsia="黑体" w:cs="黑体"/>
          <w:b/>
          <w:bCs/>
          <w:w w:val="95"/>
          <w:kern w:val="0"/>
          <w:sz w:val="44"/>
          <w:szCs w:val="44"/>
          <w:lang w:val="en-US" w:eastAsia="zh-CN"/>
        </w:rPr>
        <w:t>预</w:t>
      </w:r>
      <w:r>
        <w:rPr>
          <w:rFonts w:hint="eastAsia" w:ascii="黑体" w:hAnsi="黑体" w:eastAsia="黑体" w:cs="黑体"/>
          <w:b/>
          <w:bCs/>
          <w:w w:val="95"/>
          <w:kern w:val="0"/>
          <w:sz w:val="44"/>
          <w:szCs w:val="44"/>
          <w:lang w:val="zh-TW"/>
        </w:rPr>
        <w:t>报名回执表</w:t>
      </w:r>
    </w:p>
    <w:p>
      <w:pPr>
        <w:spacing w:line="340" w:lineRule="exact"/>
        <w:ind w:firstLine="1124" w:firstLineChars="400"/>
        <w:rPr>
          <w:rFonts w:hint="eastAsia" w:ascii="仿宋" w:hAnsi="仿宋" w:eastAsia="仿宋" w:cs="仿宋"/>
          <w:b/>
          <w:bCs/>
          <w:sz w:val="28"/>
          <w:szCs w:val="28"/>
          <w:lang w:val="zh-TW"/>
        </w:rPr>
      </w:pPr>
    </w:p>
    <w:tbl>
      <w:tblPr>
        <w:tblStyle w:val="6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370"/>
        <w:gridCol w:w="858"/>
        <w:gridCol w:w="840"/>
        <w:gridCol w:w="1326"/>
        <w:gridCol w:w="1698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8964" w:type="dxa"/>
            <w:gridSpan w:val="6"/>
            <w:shd w:val="clear" w:color="auto" w:fill="FFFFFF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职位</w:t>
            </w:r>
          </w:p>
        </w:tc>
        <w:tc>
          <w:tcPr>
            <w:tcW w:w="858" w:type="dxa"/>
            <w:shd w:val="clear" w:color="auto" w:fill="FFFFFF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年龄</w:t>
            </w: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858" w:type="dxa"/>
            <w:shd w:val="clear" w:color="auto" w:fill="FFFFFF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1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  <w:tc>
          <w:tcPr>
            <w:tcW w:w="28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7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所属高层次人才类型</w:t>
            </w:r>
          </w:p>
        </w:tc>
        <w:tc>
          <w:tcPr>
            <w:tcW w:w="7594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7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统一安排2人间住宿，是否需调整为单间住宿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需自行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补齐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间差价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7594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7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期待通过参加活动收获：</w:t>
            </w:r>
          </w:p>
        </w:tc>
        <w:tc>
          <w:tcPr>
            <w:tcW w:w="7594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71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是否对研修班组织有其他建议：</w:t>
            </w:r>
          </w:p>
        </w:tc>
        <w:tc>
          <w:tcPr>
            <w:tcW w:w="7594" w:type="dxa"/>
            <w:gridSpan w:val="5"/>
            <w:shd w:val="clear" w:color="auto" w:fill="FFFFFF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20" w:lineRule="atLeast"/>
        <w:jc w:val="left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320" w:lineRule="atLeas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备注：要求报名人员为湖南湘江新区历年来入选国家高端人才计划、省百人计划、市313人才计划、市3635人才计划等各类专项人才计划及重点产业人才；被认定为长沙市A、B、C、D类人才和湘江英才的对象。</w:t>
      </w:r>
      <w:bookmarkStart w:id="0" w:name="_GoBack"/>
      <w:bookmarkEnd w:id="0"/>
    </w:p>
    <w:sectPr>
      <w:footerReference r:id="rId3" w:type="default"/>
      <w:pgSz w:w="11906" w:h="16838"/>
      <w:pgMar w:top="1610" w:right="1514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A8CC95-02C7-4E00-9C67-BA52FE83F4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6A411D-F79D-41C0-B122-7A3191C3B1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9B765D-6FFA-4093-A74C-64C12C209C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AAB39"/>
    <w:multiLevelType w:val="multilevel"/>
    <w:tmpl w:val="F6BAAB39"/>
    <w:lvl w:ilvl="0" w:tentative="0">
      <w:start w:val="1"/>
      <w:numFmt w:val="chineseCounting"/>
      <w:lvlText w:val="第%1章"/>
      <w:lvlJc w:val="left"/>
      <w:pPr>
        <w:ind w:left="3118" w:hanging="425"/>
      </w:pPr>
      <w:rPr>
        <w:rFonts w:hint="eastAsia" w:ascii="宋体" w:hAnsi="宋体" w:eastAsia="宋体" w:cs="宋体"/>
        <w:b/>
        <w:i w:val="0"/>
        <w:sz w:val="32"/>
        <w:szCs w:val="32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  <w:b/>
        <w:i w:val="0"/>
        <w:sz w:val="28"/>
      </w:rPr>
    </w:lvl>
    <w:lvl w:ilvl="3" w:tentative="0">
      <w:start w:val="1"/>
      <w:numFmt w:val="decimal"/>
      <w:isLgl/>
      <w:suff w:val="nothing"/>
      <w:lvlText w:val="%1.%2.%3.%4"/>
      <w:lvlJc w:val="left"/>
      <w:pPr>
        <w:tabs>
          <w:tab w:val="left" w:pos="420"/>
        </w:tabs>
        <w:ind w:left="708" w:hanging="708"/>
      </w:pPr>
      <w:rPr>
        <w:rFonts w:hint="eastAsia" w:ascii="宋体" w:hAnsi="宋体" w:eastAsia="宋体" w:cs="宋体"/>
        <w:b/>
        <w:i w:val="0"/>
        <w:sz w:val="28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0"/>
        </w:tabs>
        <w:ind w:left="2409" w:hanging="85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3118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  <w:docVar w:name="KSO_WPS_MARK_KEY" w:val="be4d9164-fd92-4bb9-a941-0855a689cc3d"/>
  </w:docVars>
  <w:rsids>
    <w:rsidRoot w:val="72D34808"/>
    <w:rsid w:val="00187530"/>
    <w:rsid w:val="003202F5"/>
    <w:rsid w:val="00373056"/>
    <w:rsid w:val="00462520"/>
    <w:rsid w:val="006E79A0"/>
    <w:rsid w:val="00702221"/>
    <w:rsid w:val="00721C5C"/>
    <w:rsid w:val="008E0011"/>
    <w:rsid w:val="00AA35FC"/>
    <w:rsid w:val="00AA7134"/>
    <w:rsid w:val="00AE20D8"/>
    <w:rsid w:val="00B46918"/>
    <w:rsid w:val="00C876A5"/>
    <w:rsid w:val="00D20B4D"/>
    <w:rsid w:val="00D80483"/>
    <w:rsid w:val="00E83EF4"/>
    <w:rsid w:val="00FB6080"/>
    <w:rsid w:val="0477526A"/>
    <w:rsid w:val="051C2CDE"/>
    <w:rsid w:val="053718C6"/>
    <w:rsid w:val="06936FD0"/>
    <w:rsid w:val="07432F46"/>
    <w:rsid w:val="09CF02EA"/>
    <w:rsid w:val="0A4B3F17"/>
    <w:rsid w:val="0BBA6AA0"/>
    <w:rsid w:val="0BBC0FE0"/>
    <w:rsid w:val="0C564D28"/>
    <w:rsid w:val="0CBB58D2"/>
    <w:rsid w:val="0CFD49CA"/>
    <w:rsid w:val="0F490B7E"/>
    <w:rsid w:val="0F7658DF"/>
    <w:rsid w:val="164A5069"/>
    <w:rsid w:val="19B72B7E"/>
    <w:rsid w:val="1D8F3A1F"/>
    <w:rsid w:val="200F1636"/>
    <w:rsid w:val="20E51F26"/>
    <w:rsid w:val="22A243CB"/>
    <w:rsid w:val="22F31D76"/>
    <w:rsid w:val="24B109CA"/>
    <w:rsid w:val="24FE21EF"/>
    <w:rsid w:val="263F2A7A"/>
    <w:rsid w:val="26962499"/>
    <w:rsid w:val="26C568DA"/>
    <w:rsid w:val="27D00F92"/>
    <w:rsid w:val="28A60B7C"/>
    <w:rsid w:val="2A731B79"/>
    <w:rsid w:val="2A857CDE"/>
    <w:rsid w:val="2B05199B"/>
    <w:rsid w:val="2D12214D"/>
    <w:rsid w:val="2E2C7FE6"/>
    <w:rsid w:val="2E3173A6"/>
    <w:rsid w:val="338244D9"/>
    <w:rsid w:val="37125F2E"/>
    <w:rsid w:val="3736112E"/>
    <w:rsid w:val="37CC60D4"/>
    <w:rsid w:val="38514471"/>
    <w:rsid w:val="39173546"/>
    <w:rsid w:val="394308F3"/>
    <w:rsid w:val="39504285"/>
    <w:rsid w:val="3ED64B49"/>
    <w:rsid w:val="3FBD23EC"/>
    <w:rsid w:val="424B3CDF"/>
    <w:rsid w:val="43A075A0"/>
    <w:rsid w:val="44AE67A8"/>
    <w:rsid w:val="4672155E"/>
    <w:rsid w:val="467E74F1"/>
    <w:rsid w:val="47613FA5"/>
    <w:rsid w:val="47A26052"/>
    <w:rsid w:val="48AB4607"/>
    <w:rsid w:val="49C6335E"/>
    <w:rsid w:val="4A0D4DC1"/>
    <w:rsid w:val="4D687AFF"/>
    <w:rsid w:val="4D722A68"/>
    <w:rsid w:val="4E721E2E"/>
    <w:rsid w:val="4F8C0883"/>
    <w:rsid w:val="50F26FEF"/>
    <w:rsid w:val="518862CE"/>
    <w:rsid w:val="5391014F"/>
    <w:rsid w:val="539E3375"/>
    <w:rsid w:val="53A24C30"/>
    <w:rsid w:val="53A776DC"/>
    <w:rsid w:val="53F1045F"/>
    <w:rsid w:val="549239F0"/>
    <w:rsid w:val="54EC06A5"/>
    <w:rsid w:val="55B55BE8"/>
    <w:rsid w:val="55DD0C9B"/>
    <w:rsid w:val="56CB143B"/>
    <w:rsid w:val="57793FB1"/>
    <w:rsid w:val="5A190546"/>
    <w:rsid w:val="5A1A57B9"/>
    <w:rsid w:val="5E3D2C1E"/>
    <w:rsid w:val="5E493861"/>
    <w:rsid w:val="5F2046ED"/>
    <w:rsid w:val="62BA46B5"/>
    <w:rsid w:val="62BC03CE"/>
    <w:rsid w:val="637D1D0F"/>
    <w:rsid w:val="63BC45E5"/>
    <w:rsid w:val="642D0EA9"/>
    <w:rsid w:val="650A75D2"/>
    <w:rsid w:val="66415276"/>
    <w:rsid w:val="670F317A"/>
    <w:rsid w:val="69D32689"/>
    <w:rsid w:val="6AD77F57"/>
    <w:rsid w:val="6DC42A14"/>
    <w:rsid w:val="6ED97056"/>
    <w:rsid w:val="71E01170"/>
    <w:rsid w:val="72D34808"/>
    <w:rsid w:val="73F12089"/>
    <w:rsid w:val="74A8519E"/>
    <w:rsid w:val="76742A33"/>
    <w:rsid w:val="76AE10B8"/>
    <w:rsid w:val="76FD2AF3"/>
    <w:rsid w:val="78047EB1"/>
    <w:rsid w:val="7A7D27B3"/>
    <w:rsid w:val="7AF4245F"/>
    <w:rsid w:val="7BAC0321"/>
    <w:rsid w:val="7C142DB9"/>
    <w:rsid w:val="7D307897"/>
    <w:rsid w:val="7F976CFD"/>
    <w:rsid w:val="7F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360" w:lineRule="auto"/>
      <w:outlineLvl w:val="1"/>
    </w:pPr>
    <w:rPr>
      <w:b/>
      <w:bCs/>
      <w:kern w:val="2"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标4"/>
    <w:basedOn w:val="1"/>
    <w:qFormat/>
    <w:uiPriority w:val="0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  <w:szCs w:val="20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1825</Words>
  <Characters>1941</Characters>
  <Lines>11</Lines>
  <Paragraphs>3</Paragraphs>
  <TotalTime>36</TotalTime>
  <ScaleCrop>false</ScaleCrop>
  <LinksUpToDate>false</LinksUpToDate>
  <CharactersWithSpaces>1991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2023-05-12T08:09:00Z</dcterms:created>
  <dc:creator>LENOVO</dc:creator>
  <cp:lastModifiedBy>何晓尔</cp:lastModifiedBy>
  <cp:lastPrinted>2024-07-30T01:33:00Z</cp:lastPrinted>
  <dcterms:modified xsi:type="dcterms:W3CDTF">2024-07-31T09:09:18Z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AD31B14DF8764168B6F0E6A35F98818B</vt:lpwstr>
  </property>
</Properties>
</file>